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0B" w:rsidRPr="00A06CE4" w:rsidRDefault="00D339FC" w:rsidP="00850D95">
      <w:pPr>
        <w:shd w:val="clear" w:color="auto" w:fill="FFFFFF"/>
        <w:jc w:val="both"/>
        <w:rPr>
          <w:rFonts w:ascii="Cambria" w:hAnsi="Cambria"/>
          <w:b/>
          <w:sz w:val="24"/>
          <w:szCs w:val="24"/>
        </w:rPr>
      </w:pPr>
      <w:r w:rsidRPr="007E2525">
        <w:rPr>
          <w:rFonts w:ascii="Cambria" w:hAnsi="Cambria"/>
          <w:color w:val="000000"/>
          <w:spacing w:val="-2"/>
          <w:sz w:val="24"/>
          <w:szCs w:val="24"/>
        </w:rPr>
        <w:t xml:space="preserve">          </w:t>
      </w:r>
      <w:r w:rsidR="00E9760B" w:rsidRPr="00A06CE4">
        <w:rPr>
          <w:rFonts w:ascii="Cambria" w:hAnsi="Cambria"/>
          <w:b/>
          <w:color w:val="000000"/>
          <w:spacing w:val="-2"/>
          <w:sz w:val="24"/>
          <w:szCs w:val="24"/>
        </w:rPr>
        <w:t>Z</w:t>
      </w:r>
      <w:r w:rsidR="00E9760B" w:rsidRPr="00A06CE4">
        <w:rPr>
          <w:rFonts w:ascii="Cambria" w:hAnsi="Cambria" w:cs="Times New Roman"/>
          <w:b/>
          <w:color w:val="000000"/>
          <w:spacing w:val="-2"/>
          <w:sz w:val="24"/>
          <w:szCs w:val="24"/>
        </w:rPr>
        <w:t>á</w:t>
      </w:r>
      <w:r w:rsidR="00E9760B" w:rsidRPr="00A06CE4">
        <w:rPr>
          <w:rFonts w:ascii="Cambria" w:hAnsi="Cambria"/>
          <w:b/>
          <w:color w:val="000000"/>
          <w:spacing w:val="-2"/>
          <w:sz w:val="24"/>
          <w:szCs w:val="24"/>
        </w:rPr>
        <w:t>kladn</w:t>
      </w:r>
      <w:r w:rsidR="00E9760B" w:rsidRPr="00A06CE4">
        <w:rPr>
          <w:rFonts w:ascii="Cambria" w:hAnsi="Cambria" w:cs="Times New Roman"/>
          <w:b/>
          <w:color w:val="000000"/>
          <w:spacing w:val="-2"/>
          <w:sz w:val="24"/>
          <w:szCs w:val="24"/>
        </w:rPr>
        <w:t>í</w:t>
      </w:r>
      <w:r w:rsidR="00E9760B" w:rsidRPr="00A06CE4">
        <w:rPr>
          <w:rFonts w:ascii="Cambria" w:hAnsi="Cambria"/>
          <w:b/>
          <w:color w:val="000000"/>
          <w:spacing w:val="-2"/>
          <w:sz w:val="24"/>
          <w:szCs w:val="24"/>
        </w:rPr>
        <w:t xml:space="preserve"> </w:t>
      </w:r>
      <w:r w:rsidR="00E9760B" w:rsidRPr="00A06CE4">
        <w:rPr>
          <w:rFonts w:ascii="Cambria" w:hAnsi="Cambria" w:cs="Times New Roman"/>
          <w:b/>
          <w:color w:val="000000"/>
          <w:spacing w:val="-2"/>
          <w:sz w:val="24"/>
          <w:szCs w:val="24"/>
        </w:rPr>
        <w:t>š</w:t>
      </w:r>
      <w:r w:rsidR="00E9760B" w:rsidRPr="00A06CE4">
        <w:rPr>
          <w:rFonts w:ascii="Cambria" w:hAnsi="Cambria"/>
          <w:b/>
          <w:color w:val="000000"/>
          <w:spacing w:val="-2"/>
          <w:sz w:val="24"/>
          <w:szCs w:val="24"/>
        </w:rPr>
        <w:t>kola a Mate</w:t>
      </w:r>
      <w:r w:rsidR="00E9760B" w:rsidRPr="00A06CE4">
        <w:rPr>
          <w:rFonts w:ascii="Cambria" w:hAnsi="Cambria" w:cs="Times New Roman"/>
          <w:b/>
          <w:color w:val="000000"/>
          <w:spacing w:val="-2"/>
          <w:sz w:val="24"/>
          <w:szCs w:val="24"/>
        </w:rPr>
        <w:t>ř</w:t>
      </w:r>
      <w:r w:rsidR="00E9760B" w:rsidRPr="00A06CE4">
        <w:rPr>
          <w:rFonts w:ascii="Cambria" w:hAnsi="Cambria"/>
          <w:b/>
          <w:color w:val="000000"/>
          <w:spacing w:val="-2"/>
          <w:sz w:val="24"/>
          <w:szCs w:val="24"/>
        </w:rPr>
        <w:t>sk</w:t>
      </w:r>
      <w:r w:rsidR="00E9760B" w:rsidRPr="00A06CE4">
        <w:rPr>
          <w:rFonts w:ascii="Cambria" w:hAnsi="Cambria" w:cs="Times New Roman"/>
          <w:b/>
          <w:color w:val="000000"/>
          <w:spacing w:val="-2"/>
          <w:sz w:val="24"/>
          <w:szCs w:val="24"/>
        </w:rPr>
        <w:t>é</w:t>
      </w:r>
      <w:r w:rsidR="00E9760B" w:rsidRPr="00A06CE4">
        <w:rPr>
          <w:rFonts w:ascii="Cambria" w:hAnsi="Cambria"/>
          <w:b/>
          <w:color w:val="000000"/>
          <w:spacing w:val="-2"/>
          <w:sz w:val="24"/>
          <w:szCs w:val="24"/>
        </w:rPr>
        <w:t xml:space="preserve"> </w:t>
      </w:r>
      <w:r w:rsidR="00E9760B" w:rsidRPr="00A06CE4">
        <w:rPr>
          <w:rFonts w:ascii="Cambria" w:hAnsi="Cambria" w:cs="Times New Roman"/>
          <w:b/>
          <w:color w:val="000000"/>
          <w:spacing w:val="-2"/>
          <w:sz w:val="24"/>
          <w:szCs w:val="24"/>
        </w:rPr>
        <w:t>š</w:t>
      </w:r>
      <w:r w:rsidR="00E9760B" w:rsidRPr="00A06CE4">
        <w:rPr>
          <w:rFonts w:ascii="Cambria" w:hAnsi="Cambria"/>
          <w:b/>
          <w:color w:val="000000"/>
          <w:spacing w:val="-2"/>
          <w:sz w:val="24"/>
          <w:szCs w:val="24"/>
        </w:rPr>
        <w:t>koly Drmoul, okres Cheb</w:t>
      </w:r>
      <w:r w:rsidR="002F43F7" w:rsidRPr="00A06CE4">
        <w:rPr>
          <w:rFonts w:ascii="Cambria" w:hAnsi="Cambria"/>
          <w:b/>
          <w:color w:val="000000"/>
          <w:spacing w:val="-2"/>
          <w:sz w:val="24"/>
          <w:szCs w:val="24"/>
        </w:rPr>
        <w:t>, příspěvková organizace</w:t>
      </w:r>
    </w:p>
    <w:p w:rsidR="00E9760B" w:rsidRPr="00A06CE4" w:rsidRDefault="00E9760B" w:rsidP="00206F7D">
      <w:pPr>
        <w:shd w:val="clear" w:color="auto" w:fill="FFFFFF"/>
        <w:spacing w:before="180"/>
        <w:ind w:left="3614"/>
        <w:jc w:val="both"/>
        <w:rPr>
          <w:rFonts w:ascii="Cambria" w:hAnsi="Cambria"/>
          <w:b/>
          <w:color w:val="000000"/>
          <w:w w:val="102"/>
          <w:sz w:val="24"/>
          <w:szCs w:val="24"/>
        </w:rPr>
      </w:pPr>
      <w:r w:rsidRPr="00A06CE4">
        <w:rPr>
          <w:rFonts w:ascii="Cambria" w:hAnsi="Cambria"/>
          <w:b/>
          <w:color w:val="000000"/>
          <w:w w:val="102"/>
          <w:sz w:val="24"/>
          <w:szCs w:val="24"/>
        </w:rPr>
        <w:t>I</w:t>
      </w:r>
      <w:r w:rsidRPr="00A06CE4">
        <w:rPr>
          <w:rFonts w:ascii="Cambria" w:hAnsi="Cambria" w:cs="Times New Roman"/>
          <w:b/>
          <w:color w:val="000000"/>
          <w:w w:val="102"/>
          <w:sz w:val="24"/>
          <w:szCs w:val="24"/>
        </w:rPr>
        <w:t>Č</w:t>
      </w:r>
      <w:r w:rsidRPr="00A06CE4">
        <w:rPr>
          <w:rFonts w:ascii="Cambria" w:hAnsi="Cambria"/>
          <w:b/>
          <w:color w:val="000000"/>
          <w:w w:val="102"/>
          <w:sz w:val="24"/>
          <w:szCs w:val="24"/>
        </w:rPr>
        <w:t>O 70998221</w:t>
      </w:r>
    </w:p>
    <w:p w:rsidR="002F43F7" w:rsidRPr="00C32C50" w:rsidRDefault="002F43F7" w:rsidP="00206F7D">
      <w:pPr>
        <w:shd w:val="clear" w:color="auto" w:fill="FFFFFF"/>
        <w:spacing w:before="180"/>
        <w:ind w:left="3614"/>
        <w:jc w:val="both"/>
        <w:rPr>
          <w:rFonts w:ascii="Cambria" w:hAnsi="Cambria"/>
          <w:color w:val="000000"/>
          <w:w w:val="102"/>
          <w:sz w:val="24"/>
          <w:szCs w:val="24"/>
        </w:rPr>
      </w:pPr>
    </w:p>
    <w:p w:rsidR="002F43F7" w:rsidRPr="00C32C50" w:rsidRDefault="002F43F7" w:rsidP="00206F7D">
      <w:pPr>
        <w:shd w:val="clear" w:color="auto" w:fill="FFFFFF"/>
        <w:spacing w:before="180"/>
        <w:ind w:left="3614"/>
        <w:jc w:val="both"/>
        <w:rPr>
          <w:rFonts w:ascii="Cambria" w:hAnsi="Cambria"/>
          <w:sz w:val="24"/>
          <w:szCs w:val="24"/>
        </w:rPr>
      </w:pPr>
    </w:p>
    <w:p w:rsidR="00E9760B" w:rsidRPr="00DD786C" w:rsidRDefault="00E9760B" w:rsidP="00FD4F83">
      <w:pPr>
        <w:shd w:val="clear" w:color="auto" w:fill="FFFFFF"/>
        <w:spacing w:before="2239"/>
        <w:jc w:val="center"/>
        <w:rPr>
          <w:rFonts w:ascii="Cambria" w:hAnsi="Cambria"/>
          <w:sz w:val="52"/>
          <w:szCs w:val="24"/>
          <w:u w:val="single"/>
        </w:rPr>
      </w:pPr>
      <w:r w:rsidRPr="00DD786C">
        <w:rPr>
          <w:rFonts w:ascii="Cambria" w:hAnsi="Cambria" w:cs="Times New Roman"/>
          <w:b/>
          <w:bCs/>
          <w:color w:val="000000"/>
          <w:w w:val="110"/>
          <w:sz w:val="52"/>
          <w:szCs w:val="24"/>
          <w:u w:val="single"/>
        </w:rPr>
        <w:t>Řá</w:t>
      </w:r>
      <w:r w:rsidRPr="00DD786C">
        <w:rPr>
          <w:rFonts w:ascii="Cambria" w:hAnsi="Cambria"/>
          <w:b/>
          <w:bCs/>
          <w:color w:val="000000"/>
          <w:w w:val="110"/>
          <w:sz w:val="52"/>
          <w:szCs w:val="24"/>
          <w:u w:val="single"/>
        </w:rPr>
        <w:t xml:space="preserve">d </w:t>
      </w:r>
      <w:r w:rsidR="00DD786C" w:rsidRPr="00DD786C">
        <w:rPr>
          <w:rFonts w:ascii="Cambria" w:hAnsi="Cambria"/>
          <w:b/>
          <w:bCs/>
          <w:color w:val="000000"/>
          <w:w w:val="110"/>
          <w:sz w:val="52"/>
          <w:szCs w:val="24"/>
          <w:u w:val="single"/>
        </w:rPr>
        <w:t xml:space="preserve">základní </w:t>
      </w:r>
      <w:r w:rsidRPr="00DD786C">
        <w:rPr>
          <w:rFonts w:ascii="Cambria" w:hAnsi="Cambria" w:cs="Times New Roman"/>
          <w:b/>
          <w:bCs/>
          <w:color w:val="000000"/>
          <w:w w:val="110"/>
          <w:sz w:val="52"/>
          <w:szCs w:val="24"/>
          <w:u w:val="single"/>
        </w:rPr>
        <w:t>š</w:t>
      </w:r>
      <w:r w:rsidRPr="00DD786C">
        <w:rPr>
          <w:rFonts w:ascii="Cambria" w:hAnsi="Cambria"/>
          <w:b/>
          <w:bCs/>
          <w:color w:val="000000"/>
          <w:w w:val="110"/>
          <w:sz w:val="52"/>
          <w:szCs w:val="24"/>
          <w:u w:val="single"/>
        </w:rPr>
        <w:t>koly</w:t>
      </w:r>
    </w:p>
    <w:p w:rsidR="002F43F7" w:rsidRPr="00C32C50" w:rsidRDefault="002F43F7" w:rsidP="00206F7D">
      <w:pPr>
        <w:shd w:val="clear" w:color="auto" w:fill="FFFFFF"/>
        <w:spacing w:before="468" w:line="418" w:lineRule="exact"/>
        <w:ind w:left="2549" w:hanging="2088"/>
        <w:jc w:val="both"/>
        <w:rPr>
          <w:rFonts w:ascii="Cambria" w:hAnsi="Cambria"/>
          <w:b/>
          <w:bCs/>
          <w:color w:val="000000"/>
          <w:spacing w:val="-11"/>
          <w:sz w:val="24"/>
          <w:szCs w:val="24"/>
        </w:rPr>
      </w:pPr>
    </w:p>
    <w:p w:rsidR="002F43F7" w:rsidRPr="00C32C50" w:rsidRDefault="002F43F7" w:rsidP="00206F7D">
      <w:pPr>
        <w:shd w:val="clear" w:color="auto" w:fill="FFFFFF"/>
        <w:spacing w:before="468" w:line="418" w:lineRule="exact"/>
        <w:ind w:left="2549" w:hanging="2088"/>
        <w:jc w:val="both"/>
        <w:rPr>
          <w:rFonts w:ascii="Cambria" w:hAnsi="Cambria"/>
          <w:b/>
          <w:bCs/>
          <w:color w:val="000000"/>
          <w:spacing w:val="-11"/>
          <w:sz w:val="24"/>
          <w:szCs w:val="24"/>
        </w:rPr>
      </w:pPr>
    </w:p>
    <w:p w:rsidR="002F43F7" w:rsidRPr="00C32C50" w:rsidRDefault="002F43F7" w:rsidP="00206F7D">
      <w:pPr>
        <w:shd w:val="clear" w:color="auto" w:fill="FFFFFF"/>
        <w:spacing w:before="468" w:line="418" w:lineRule="exact"/>
        <w:ind w:left="2549" w:hanging="2088"/>
        <w:jc w:val="both"/>
        <w:rPr>
          <w:rFonts w:ascii="Cambria" w:hAnsi="Cambria"/>
          <w:b/>
          <w:bCs/>
          <w:color w:val="000000"/>
          <w:spacing w:val="-11"/>
          <w:sz w:val="24"/>
          <w:szCs w:val="24"/>
        </w:rPr>
      </w:pPr>
    </w:p>
    <w:p w:rsidR="002F43F7" w:rsidRDefault="002F43F7" w:rsidP="00206F7D">
      <w:pPr>
        <w:shd w:val="clear" w:color="auto" w:fill="FFFFFF"/>
        <w:spacing w:before="468" w:line="418" w:lineRule="exact"/>
        <w:ind w:left="2549" w:hanging="2088"/>
        <w:jc w:val="both"/>
        <w:rPr>
          <w:rFonts w:ascii="Cambria" w:hAnsi="Cambria"/>
          <w:b/>
          <w:bCs/>
          <w:color w:val="000000"/>
          <w:spacing w:val="-11"/>
          <w:sz w:val="24"/>
          <w:szCs w:val="24"/>
        </w:rPr>
      </w:pPr>
    </w:p>
    <w:p w:rsidR="007E2525" w:rsidRPr="00C32C50" w:rsidRDefault="007E2525" w:rsidP="00206F7D">
      <w:pPr>
        <w:shd w:val="clear" w:color="auto" w:fill="FFFFFF"/>
        <w:spacing w:before="468" w:line="418" w:lineRule="exact"/>
        <w:ind w:left="2549" w:hanging="2088"/>
        <w:jc w:val="both"/>
        <w:rPr>
          <w:rFonts w:ascii="Cambria" w:hAnsi="Cambria"/>
          <w:b/>
          <w:bCs/>
          <w:color w:val="000000"/>
          <w:spacing w:val="-11"/>
          <w:sz w:val="24"/>
          <w:szCs w:val="24"/>
        </w:rPr>
      </w:pPr>
    </w:p>
    <w:p w:rsidR="00DD786C" w:rsidRDefault="00DD786C" w:rsidP="00206F7D">
      <w:pPr>
        <w:shd w:val="clear" w:color="auto" w:fill="FFFFFF"/>
        <w:spacing w:before="468" w:line="418" w:lineRule="exact"/>
        <w:ind w:left="2549" w:hanging="2088"/>
        <w:jc w:val="both"/>
        <w:rPr>
          <w:rFonts w:ascii="Cambria" w:hAnsi="Cambria"/>
          <w:bCs/>
          <w:color w:val="000000"/>
          <w:spacing w:val="-11"/>
          <w:sz w:val="24"/>
          <w:szCs w:val="24"/>
        </w:rPr>
      </w:pPr>
    </w:p>
    <w:p w:rsidR="00DD786C" w:rsidRDefault="00DD786C" w:rsidP="00206F7D">
      <w:pPr>
        <w:shd w:val="clear" w:color="auto" w:fill="FFFFFF"/>
        <w:spacing w:before="468" w:line="418" w:lineRule="exact"/>
        <w:ind w:left="2549" w:hanging="2088"/>
        <w:jc w:val="both"/>
        <w:rPr>
          <w:rFonts w:ascii="Cambria" w:hAnsi="Cambria"/>
          <w:bCs/>
          <w:color w:val="000000"/>
          <w:spacing w:val="-11"/>
          <w:sz w:val="24"/>
          <w:szCs w:val="24"/>
        </w:rPr>
      </w:pPr>
    </w:p>
    <w:p w:rsidR="002F43F7" w:rsidRDefault="00DD786C" w:rsidP="00206F7D">
      <w:pPr>
        <w:shd w:val="clear" w:color="auto" w:fill="FFFFFF"/>
        <w:spacing w:before="468" w:line="418" w:lineRule="exact"/>
        <w:ind w:left="2549" w:hanging="2088"/>
        <w:jc w:val="both"/>
        <w:rPr>
          <w:rFonts w:ascii="Cambria" w:hAnsi="Cambria"/>
          <w:bCs/>
          <w:color w:val="000000"/>
          <w:spacing w:val="-11"/>
          <w:sz w:val="24"/>
          <w:szCs w:val="24"/>
        </w:rPr>
      </w:pPr>
      <w:bookmarkStart w:id="0" w:name="_GoBack"/>
      <w:proofErr w:type="gramStart"/>
      <w:r>
        <w:rPr>
          <w:rFonts w:ascii="Cambria" w:hAnsi="Cambria"/>
          <w:bCs/>
          <w:color w:val="000000"/>
          <w:spacing w:val="-11"/>
          <w:sz w:val="24"/>
          <w:szCs w:val="24"/>
        </w:rPr>
        <w:t>Vypracovala :</w:t>
      </w:r>
      <w:r w:rsidR="00353AB1">
        <w:rPr>
          <w:rFonts w:ascii="Cambria" w:hAnsi="Cambria"/>
          <w:bCs/>
          <w:color w:val="000000"/>
          <w:spacing w:val="-11"/>
          <w:sz w:val="24"/>
          <w:szCs w:val="24"/>
        </w:rPr>
        <w:t xml:space="preserve"> </w:t>
      </w:r>
      <w:r w:rsidR="00F45B04">
        <w:rPr>
          <w:rFonts w:ascii="Cambria" w:hAnsi="Cambria"/>
          <w:bCs/>
          <w:color w:val="000000"/>
          <w:spacing w:val="-11"/>
          <w:sz w:val="24"/>
          <w:szCs w:val="24"/>
        </w:rPr>
        <w:t xml:space="preserve">  Mgr.</w:t>
      </w:r>
      <w:proofErr w:type="gramEnd"/>
      <w:r w:rsidR="00F45B04">
        <w:rPr>
          <w:rFonts w:ascii="Cambria" w:hAnsi="Cambria"/>
          <w:bCs/>
          <w:color w:val="000000"/>
          <w:spacing w:val="-11"/>
          <w:sz w:val="24"/>
          <w:szCs w:val="24"/>
        </w:rPr>
        <w:t xml:space="preserve">  Vladislava </w:t>
      </w:r>
      <w:proofErr w:type="spellStart"/>
      <w:r w:rsidR="00F45B04">
        <w:rPr>
          <w:rFonts w:ascii="Cambria" w:hAnsi="Cambria"/>
          <w:bCs/>
          <w:color w:val="000000"/>
          <w:spacing w:val="-11"/>
          <w:sz w:val="24"/>
          <w:szCs w:val="24"/>
        </w:rPr>
        <w:t>Chalupková</w:t>
      </w:r>
      <w:proofErr w:type="spellEnd"/>
    </w:p>
    <w:p w:rsidR="00DD786C" w:rsidRDefault="00F45B04" w:rsidP="00DD786C">
      <w:pPr>
        <w:shd w:val="clear" w:color="auto" w:fill="FFFFFF"/>
        <w:spacing w:line="418" w:lineRule="exact"/>
        <w:ind w:left="2549" w:hanging="2088"/>
        <w:jc w:val="both"/>
        <w:rPr>
          <w:rFonts w:ascii="Cambria" w:hAnsi="Cambria"/>
          <w:bCs/>
          <w:color w:val="000000"/>
          <w:spacing w:val="-11"/>
          <w:sz w:val="24"/>
          <w:szCs w:val="24"/>
        </w:rPr>
      </w:pPr>
      <w:r>
        <w:rPr>
          <w:rFonts w:ascii="Cambria" w:hAnsi="Cambria"/>
          <w:bCs/>
          <w:color w:val="000000"/>
          <w:spacing w:val="-11"/>
          <w:sz w:val="24"/>
          <w:szCs w:val="24"/>
        </w:rPr>
        <w:t>Účinnost od 1</w:t>
      </w:r>
      <w:r w:rsidR="00DD786C">
        <w:rPr>
          <w:rFonts w:ascii="Cambria" w:hAnsi="Cambria"/>
          <w:bCs/>
          <w:color w:val="000000"/>
          <w:spacing w:val="-11"/>
          <w:sz w:val="24"/>
          <w:szCs w:val="24"/>
        </w:rPr>
        <w:t xml:space="preserve">2. </w:t>
      </w:r>
      <w:r>
        <w:rPr>
          <w:rFonts w:ascii="Cambria" w:hAnsi="Cambria"/>
          <w:bCs/>
          <w:color w:val="000000"/>
          <w:spacing w:val="-11"/>
          <w:sz w:val="24"/>
          <w:szCs w:val="24"/>
        </w:rPr>
        <w:t>9. 2019</w:t>
      </w:r>
    </w:p>
    <w:p w:rsidR="00DD786C" w:rsidRDefault="00DD786C" w:rsidP="00DD786C">
      <w:pPr>
        <w:shd w:val="clear" w:color="auto" w:fill="FFFFFF"/>
        <w:spacing w:line="418" w:lineRule="exact"/>
        <w:ind w:left="2549" w:hanging="2088"/>
        <w:jc w:val="both"/>
        <w:rPr>
          <w:rFonts w:ascii="Cambria" w:hAnsi="Cambria"/>
          <w:bCs/>
          <w:color w:val="000000"/>
          <w:spacing w:val="-11"/>
          <w:sz w:val="24"/>
          <w:szCs w:val="24"/>
        </w:rPr>
      </w:pPr>
      <w:r>
        <w:rPr>
          <w:rFonts w:ascii="Cambria" w:hAnsi="Cambria"/>
          <w:bCs/>
          <w:color w:val="000000"/>
          <w:spacing w:val="-11"/>
          <w:sz w:val="24"/>
          <w:szCs w:val="24"/>
        </w:rPr>
        <w:t>Řád ZŠ byl projednán a schv</w:t>
      </w:r>
      <w:r w:rsidR="00F45B04">
        <w:rPr>
          <w:rFonts w:ascii="Cambria" w:hAnsi="Cambria"/>
          <w:bCs/>
          <w:color w:val="000000"/>
          <w:spacing w:val="-11"/>
          <w:sz w:val="24"/>
          <w:szCs w:val="24"/>
        </w:rPr>
        <w:t>álena na pedagogické radě dne 28. 8. 2019</w:t>
      </w:r>
      <w:r>
        <w:rPr>
          <w:rFonts w:ascii="Cambria" w:hAnsi="Cambria"/>
          <w:bCs/>
          <w:color w:val="000000"/>
          <w:spacing w:val="-11"/>
          <w:sz w:val="24"/>
          <w:szCs w:val="24"/>
        </w:rPr>
        <w:t xml:space="preserve"> a Radou školy</w:t>
      </w:r>
    </w:p>
    <w:p w:rsidR="00DD786C" w:rsidRPr="00DD786C" w:rsidRDefault="00F45B04" w:rsidP="00DD786C">
      <w:pPr>
        <w:shd w:val="clear" w:color="auto" w:fill="FFFFFF"/>
        <w:spacing w:line="418" w:lineRule="exact"/>
        <w:ind w:left="2549" w:hanging="2088"/>
        <w:jc w:val="both"/>
        <w:rPr>
          <w:rFonts w:ascii="Cambria" w:hAnsi="Cambria"/>
          <w:bCs/>
          <w:color w:val="000000"/>
          <w:spacing w:val="-11"/>
          <w:sz w:val="24"/>
          <w:szCs w:val="24"/>
        </w:rPr>
      </w:pPr>
      <w:r>
        <w:rPr>
          <w:rFonts w:ascii="Cambria" w:hAnsi="Cambria"/>
          <w:bCs/>
          <w:color w:val="000000"/>
          <w:spacing w:val="-11"/>
          <w:sz w:val="24"/>
          <w:szCs w:val="24"/>
        </w:rPr>
        <w:t>dne 11. 9</w:t>
      </w:r>
      <w:r w:rsidR="00DD786C">
        <w:rPr>
          <w:rFonts w:ascii="Cambria" w:hAnsi="Cambria"/>
          <w:bCs/>
          <w:color w:val="000000"/>
          <w:spacing w:val="-11"/>
          <w:sz w:val="24"/>
          <w:szCs w:val="24"/>
        </w:rPr>
        <w:t>. 2</w:t>
      </w:r>
      <w:r>
        <w:rPr>
          <w:rFonts w:ascii="Cambria" w:hAnsi="Cambria"/>
          <w:bCs/>
          <w:color w:val="000000"/>
          <w:spacing w:val="-11"/>
          <w:sz w:val="24"/>
          <w:szCs w:val="24"/>
        </w:rPr>
        <w:t>019.</w:t>
      </w:r>
    </w:p>
    <w:bookmarkEnd w:id="0"/>
    <w:p w:rsidR="00DD786C" w:rsidRDefault="00DD786C" w:rsidP="00206F7D">
      <w:pPr>
        <w:shd w:val="clear" w:color="auto" w:fill="FFFFFF"/>
        <w:ind w:left="1246"/>
        <w:jc w:val="both"/>
        <w:rPr>
          <w:rFonts w:ascii="Cambria" w:hAnsi="Cambria"/>
          <w:b/>
          <w:bCs/>
          <w:color w:val="000000"/>
          <w:spacing w:val="-19"/>
          <w:sz w:val="24"/>
          <w:szCs w:val="24"/>
        </w:rPr>
      </w:pPr>
    </w:p>
    <w:p w:rsidR="00DD786C" w:rsidRDefault="00DD786C" w:rsidP="00206F7D">
      <w:pPr>
        <w:shd w:val="clear" w:color="auto" w:fill="FFFFFF"/>
        <w:ind w:left="1246"/>
        <w:jc w:val="both"/>
        <w:rPr>
          <w:rFonts w:ascii="Cambria" w:hAnsi="Cambria"/>
          <w:b/>
          <w:bCs/>
          <w:color w:val="000000"/>
          <w:spacing w:val="-19"/>
          <w:sz w:val="24"/>
          <w:szCs w:val="24"/>
        </w:rPr>
      </w:pPr>
    </w:p>
    <w:p w:rsidR="00DD786C" w:rsidRDefault="00DD786C" w:rsidP="00DD786C">
      <w:pPr>
        <w:shd w:val="clear" w:color="auto" w:fill="FFFFFF"/>
        <w:jc w:val="both"/>
        <w:rPr>
          <w:rFonts w:ascii="Cambria" w:hAnsi="Cambria"/>
          <w:b/>
          <w:bCs/>
          <w:color w:val="000000"/>
          <w:spacing w:val="-19"/>
          <w:sz w:val="24"/>
          <w:szCs w:val="24"/>
        </w:rPr>
      </w:pPr>
    </w:p>
    <w:p w:rsidR="00FD4F83" w:rsidRDefault="00FD4F83" w:rsidP="00206F7D">
      <w:pPr>
        <w:shd w:val="clear" w:color="auto" w:fill="FFFFFF"/>
        <w:ind w:left="1246"/>
        <w:jc w:val="both"/>
        <w:rPr>
          <w:rFonts w:ascii="Cambria" w:hAnsi="Cambria"/>
          <w:b/>
          <w:bCs/>
          <w:color w:val="000000"/>
          <w:spacing w:val="-19"/>
          <w:sz w:val="24"/>
          <w:szCs w:val="24"/>
        </w:rPr>
      </w:pPr>
    </w:p>
    <w:p w:rsidR="00535660" w:rsidRPr="0062364F" w:rsidRDefault="00535660" w:rsidP="00FD4F83">
      <w:pPr>
        <w:shd w:val="clear" w:color="auto" w:fill="FFFFFF"/>
        <w:jc w:val="center"/>
        <w:rPr>
          <w:rFonts w:ascii="Cambria" w:hAnsi="Cambria"/>
          <w:sz w:val="32"/>
          <w:szCs w:val="32"/>
        </w:rPr>
      </w:pPr>
      <w:r w:rsidRPr="0062364F">
        <w:rPr>
          <w:rFonts w:ascii="Cambria" w:hAnsi="Cambria" w:cs="Times New Roman"/>
          <w:b/>
          <w:bCs/>
          <w:color w:val="000000"/>
          <w:spacing w:val="-19"/>
          <w:sz w:val="32"/>
          <w:szCs w:val="32"/>
        </w:rPr>
        <w:lastRenderedPageBreak/>
        <w:t>Řá</w:t>
      </w:r>
      <w:r w:rsidRPr="0062364F">
        <w:rPr>
          <w:rFonts w:ascii="Cambria" w:hAnsi="Cambria"/>
          <w:b/>
          <w:bCs/>
          <w:color w:val="000000"/>
          <w:spacing w:val="-19"/>
          <w:sz w:val="32"/>
          <w:szCs w:val="32"/>
        </w:rPr>
        <w:t>d Z</w:t>
      </w:r>
      <w:r w:rsidRPr="0062364F">
        <w:rPr>
          <w:rFonts w:ascii="Cambria" w:hAnsi="Cambria" w:cs="Times New Roman"/>
          <w:b/>
          <w:bCs/>
          <w:color w:val="000000"/>
          <w:spacing w:val="-19"/>
          <w:sz w:val="32"/>
          <w:szCs w:val="32"/>
        </w:rPr>
        <w:t>á</w:t>
      </w:r>
      <w:r w:rsidRPr="0062364F">
        <w:rPr>
          <w:rFonts w:ascii="Cambria" w:hAnsi="Cambria"/>
          <w:b/>
          <w:bCs/>
          <w:color w:val="000000"/>
          <w:spacing w:val="-19"/>
          <w:sz w:val="32"/>
          <w:szCs w:val="32"/>
        </w:rPr>
        <w:t>kladn</w:t>
      </w:r>
      <w:r w:rsidRPr="0062364F">
        <w:rPr>
          <w:rFonts w:ascii="Cambria" w:hAnsi="Cambria" w:cs="Times New Roman"/>
          <w:b/>
          <w:bCs/>
          <w:color w:val="000000"/>
          <w:spacing w:val="-19"/>
          <w:sz w:val="32"/>
          <w:szCs w:val="32"/>
        </w:rPr>
        <w:t>í</w:t>
      </w:r>
      <w:r w:rsidRPr="0062364F">
        <w:rPr>
          <w:rFonts w:ascii="Cambria" w:hAnsi="Cambria"/>
          <w:b/>
          <w:bCs/>
          <w:color w:val="000000"/>
          <w:spacing w:val="-19"/>
          <w:sz w:val="32"/>
          <w:szCs w:val="32"/>
        </w:rPr>
        <w:t xml:space="preserve"> </w:t>
      </w:r>
      <w:r w:rsidRPr="0062364F">
        <w:rPr>
          <w:rFonts w:ascii="Cambria" w:hAnsi="Cambria" w:cs="Times New Roman"/>
          <w:b/>
          <w:bCs/>
          <w:color w:val="000000"/>
          <w:spacing w:val="-19"/>
          <w:sz w:val="32"/>
          <w:szCs w:val="32"/>
        </w:rPr>
        <w:t>š</w:t>
      </w:r>
      <w:r w:rsidRPr="0062364F">
        <w:rPr>
          <w:rFonts w:ascii="Cambria" w:hAnsi="Cambria"/>
          <w:b/>
          <w:bCs/>
          <w:color w:val="000000"/>
          <w:spacing w:val="-19"/>
          <w:sz w:val="32"/>
          <w:szCs w:val="32"/>
        </w:rPr>
        <w:t>koly a Mate</w:t>
      </w:r>
      <w:r w:rsidRPr="0062364F">
        <w:rPr>
          <w:rFonts w:ascii="Cambria" w:hAnsi="Cambria" w:cs="Times New Roman"/>
          <w:b/>
          <w:bCs/>
          <w:color w:val="000000"/>
          <w:spacing w:val="-19"/>
          <w:sz w:val="32"/>
          <w:szCs w:val="32"/>
        </w:rPr>
        <w:t>ř</w:t>
      </w:r>
      <w:r w:rsidRPr="0062364F">
        <w:rPr>
          <w:rFonts w:ascii="Cambria" w:hAnsi="Cambria"/>
          <w:b/>
          <w:bCs/>
          <w:color w:val="000000"/>
          <w:spacing w:val="-19"/>
          <w:sz w:val="32"/>
          <w:szCs w:val="32"/>
        </w:rPr>
        <w:t>sk</w:t>
      </w:r>
      <w:r w:rsidRPr="0062364F">
        <w:rPr>
          <w:rFonts w:ascii="Cambria" w:hAnsi="Cambria" w:cs="Times New Roman"/>
          <w:b/>
          <w:bCs/>
          <w:color w:val="000000"/>
          <w:spacing w:val="-19"/>
          <w:sz w:val="32"/>
          <w:szCs w:val="32"/>
        </w:rPr>
        <w:t>é</w:t>
      </w:r>
      <w:r w:rsidRPr="0062364F">
        <w:rPr>
          <w:rFonts w:ascii="Cambria" w:hAnsi="Cambria"/>
          <w:b/>
          <w:bCs/>
          <w:color w:val="000000"/>
          <w:spacing w:val="-19"/>
          <w:sz w:val="32"/>
          <w:szCs w:val="32"/>
        </w:rPr>
        <w:t xml:space="preserve"> </w:t>
      </w:r>
      <w:r w:rsidRPr="0062364F">
        <w:rPr>
          <w:rFonts w:ascii="Cambria" w:hAnsi="Cambria" w:cs="Times New Roman"/>
          <w:b/>
          <w:bCs/>
          <w:color w:val="000000"/>
          <w:spacing w:val="-19"/>
          <w:sz w:val="32"/>
          <w:szCs w:val="32"/>
        </w:rPr>
        <w:t>š</w:t>
      </w:r>
      <w:r w:rsidRPr="0062364F">
        <w:rPr>
          <w:rFonts w:ascii="Cambria" w:hAnsi="Cambria"/>
          <w:b/>
          <w:bCs/>
          <w:color w:val="000000"/>
          <w:spacing w:val="-19"/>
          <w:sz w:val="32"/>
          <w:szCs w:val="32"/>
        </w:rPr>
        <w:t>koly Drmoul, okres Cheb</w:t>
      </w:r>
    </w:p>
    <w:p w:rsidR="00535660" w:rsidRPr="00C32C50" w:rsidRDefault="00535660" w:rsidP="00FD4F83">
      <w:pPr>
        <w:shd w:val="clear" w:color="auto" w:fill="FFFFFF"/>
        <w:spacing w:before="490" w:line="274" w:lineRule="exact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Na z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á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klad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ě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 xml:space="preserve"> ustanoven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§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 xml:space="preserve"> 30 z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á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 xml:space="preserve">kona 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č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. 561/2004 Sb., o p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ř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ed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koln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m, z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á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kladn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m, st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ř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edn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m, vy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šší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 xml:space="preserve">m 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odborn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m a jin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m vzd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l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v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 xml:space="preserve"> (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kolsk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 xml:space="preserve"> z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kon) vyd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v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m po projedn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 xml:space="preserve"> v pedagogick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 xml:space="preserve"> rad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 xml:space="preserve"> a v</w:t>
      </w:r>
      <w:r w:rsidR="003D2373" w:rsidRPr="00C32C50">
        <w:rPr>
          <w:rFonts w:ascii="Cambria" w:hAnsi="Cambria"/>
          <w:color w:val="000000"/>
          <w:w w:val="91"/>
          <w:sz w:val="24"/>
          <w:szCs w:val="24"/>
        </w:rPr>
        <w:t> 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rad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ě</w:t>
      </w:r>
      <w:r w:rsidR="003D2373" w:rsidRPr="00C32C50">
        <w:rPr>
          <w:rFonts w:ascii="Cambria" w:hAnsi="Cambria" w:cs="Times New Roman"/>
          <w:color w:val="000000"/>
          <w:w w:val="91"/>
          <w:sz w:val="24"/>
          <w:szCs w:val="24"/>
        </w:rPr>
        <w:t xml:space="preserve"> školy tento</w:t>
      </w:r>
      <w:r w:rsidR="00FD4F83">
        <w:rPr>
          <w:rFonts w:ascii="Cambria" w:hAnsi="Cambria" w:cs="Times New Roman"/>
          <w:color w:val="000000"/>
          <w:w w:val="91"/>
          <w:sz w:val="24"/>
          <w:szCs w:val="24"/>
        </w:rPr>
        <w:t xml:space="preserve"> </w:t>
      </w:r>
      <w:r w:rsidR="00AF55F4" w:rsidRPr="00FD4F83">
        <w:rPr>
          <w:rFonts w:ascii="Cambria" w:hAnsi="Cambria" w:cs="Times New Roman"/>
          <w:b/>
          <w:bCs/>
          <w:color w:val="000000"/>
          <w:spacing w:val="24"/>
          <w:sz w:val="24"/>
          <w:szCs w:val="24"/>
        </w:rPr>
        <w:t>Ř</w:t>
      </w:r>
      <w:r w:rsidRPr="00FD4F83">
        <w:rPr>
          <w:rFonts w:ascii="Cambria" w:hAnsi="Cambria" w:cs="Times New Roman"/>
          <w:b/>
          <w:bCs/>
          <w:color w:val="000000"/>
          <w:spacing w:val="24"/>
          <w:sz w:val="24"/>
          <w:szCs w:val="24"/>
        </w:rPr>
        <w:t>á</w:t>
      </w:r>
      <w:r w:rsidRPr="00FD4F83">
        <w:rPr>
          <w:rFonts w:ascii="Cambria" w:hAnsi="Cambria"/>
          <w:b/>
          <w:bCs/>
          <w:color w:val="000000"/>
          <w:spacing w:val="24"/>
          <w:sz w:val="24"/>
          <w:szCs w:val="24"/>
        </w:rPr>
        <w:t>d</w:t>
      </w:r>
      <w:r w:rsidR="00FD4F83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Pr="00FD4F83">
        <w:rPr>
          <w:rFonts w:ascii="Cambria" w:hAnsi="Cambria" w:cs="Times New Roman"/>
          <w:b/>
          <w:bCs/>
          <w:color w:val="000000"/>
          <w:spacing w:val="28"/>
          <w:sz w:val="24"/>
          <w:szCs w:val="24"/>
        </w:rPr>
        <w:t>š</w:t>
      </w:r>
      <w:r w:rsidR="00FD4F83">
        <w:rPr>
          <w:rFonts w:ascii="Cambria" w:hAnsi="Cambria"/>
          <w:b/>
          <w:bCs/>
          <w:color w:val="000000"/>
          <w:spacing w:val="28"/>
          <w:sz w:val="24"/>
          <w:szCs w:val="24"/>
        </w:rPr>
        <w:t>koly.</w:t>
      </w:r>
    </w:p>
    <w:p w:rsidR="00535660" w:rsidRPr="0062364F" w:rsidRDefault="009C015C" w:rsidP="00206F7D">
      <w:pPr>
        <w:shd w:val="clear" w:color="auto" w:fill="FFFFFF"/>
        <w:spacing w:before="302" w:line="295" w:lineRule="exact"/>
        <w:ind w:left="7"/>
        <w:jc w:val="both"/>
        <w:rPr>
          <w:rFonts w:ascii="Cambria" w:hAnsi="Cambria"/>
          <w:b/>
          <w:bCs/>
          <w:color w:val="000000"/>
          <w:spacing w:val="-3"/>
          <w:w w:val="85"/>
          <w:sz w:val="32"/>
          <w:szCs w:val="32"/>
        </w:rPr>
      </w:pPr>
      <w:r>
        <w:rPr>
          <w:rFonts w:ascii="Cambria" w:hAnsi="Cambria"/>
          <w:b/>
          <w:bCs/>
          <w:color w:val="000000"/>
          <w:spacing w:val="-3"/>
          <w:w w:val="85"/>
          <w:sz w:val="32"/>
          <w:szCs w:val="32"/>
        </w:rPr>
        <w:t>OBSAH</w:t>
      </w:r>
      <w:r w:rsidR="00330F48">
        <w:rPr>
          <w:rFonts w:ascii="Cambria" w:hAnsi="Cambria"/>
          <w:b/>
          <w:bCs/>
          <w:color w:val="000000"/>
          <w:spacing w:val="-3"/>
          <w:w w:val="85"/>
          <w:sz w:val="32"/>
          <w:szCs w:val="32"/>
        </w:rPr>
        <w:t>:</w:t>
      </w:r>
    </w:p>
    <w:p w:rsidR="0062364F" w:rsidRPr="0062364F" w:rsidRDefault="0062364F" w:rsidP="0062364F">
      <w:pPr>
        <w:numPr>
          <w:ilvl w:val="0"/>
          <w:numId w:val="11"/>
        </w:numPr>
        <w:shd w:val="clear" w:color="auto" w:fill="FFFFFF"/>
        <w:spacing w:before="302" w:line="295" w:lineRule="exact"/>
        <w:jc w:val="both"/>
        <w:rPr>
          <w:rFonts w:ascii="Cambria" w:hAnsi="Cambria"/>
          <w:sz w:val="24"/>
          <w:szCs w:val="24"/>
        </w:rPr>
      </w:pPr>
      <w:r w:rsidRPr="0062364F">
        <w:rPr>
          <w:rFonts w:ascii="Cambria" w:hAnsi="Cambria"/>
          <w:bCs/>
          <w:color w:val="000000"/>
          <w:spacing w:val="-3"/>
          <w:w w:val="85"/>
          <w:sz w:val="24"/>
          <w:szCs w:val="24"/>
        </w:rPr>
        <w:t>Úvod</w:t>
      </w:r>
    </w:p>
    <w:p w:rsidR="00535660" w:rsidRPr="00C32C50" w:rsidRDefault="00535660" w:rsidP="0062364F">
      <w:pPr>
        <w:numPr>
          <w:ilvl w:val="0"/>
          <w:numId w:val="11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w w:val="93"/>
          <w:sz w:val="24"/>
          <w:szCs w:val="24"/>
        </w:rPr>
        <w:t>Obecn</w:t>
      </w:r>
      <w:r w:rsidRPr="00C32C50">
        <w:rPr>
          <w:rFonts w:ascii="Cambria" w:hAnsi="Cambria" w:cs="Times New Roman"/>
          <w:color w:val="000000"/>
          <w:w w:val="93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3"/>
          <w:sz w:val="24"/>
          <w:szCs w:val="24"/>
        </w:rPr>
        <w:t xml:space="preserve"> ustanoven</w:t>
      </w:r>
      <w:r w:rsidRPr="00C32C50">
        <w:rPr>
          <w:rFonts w:ascii="Cambria" w:hAnsi="Cambria" w:cs="Times New Roman"/>
          <w:color w:val="000000"/>
          <w:w w:val="93"/>
          <w:sz w:val="24"/>
          <w:szCs w:val="24"/>
        </w:rPr>
        <w:t>í</w:t>
      </w:r>
    </w:p>
    <w:p w:rsidR="00535660" w:rsidRPr="00FE4A99" w:rsidRDefault="00535660" w:rsidP="0062364F">
      <w:pPr>
        <w:numPr>
          <w:ilvl w:val="0"/>
          <w:numId w:val="11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 w:cs="Times New Roman"/>
          <w:color w:val="000000"/>
          <w:w w:val="93"/>
          <w:sz w:val="24"/>
          <w:szCs w:val="24"/>
        </w:rPr>
        <w:t>Ž</w:t>
      </w:r>
      <w:r w:rsidRPr="00C32C50">
        <w:rPr>
          <w:rFonts w:ascii="Cambria" w:hAnsi="Cambria"/>
          <w:color w:val="000000"/>
          <w:w w:val="93"/>
          <w:sz w:val="24"/>
          <w:szCs w:val="24"/>
        </w:rPr>
        <w:t xml:space="preserve">ivot ve </w:t>
      </w:r>
      <w:r w:rsidRPr="00C32C50">
        <w:rPr>
          <w:rFonts w:ascii="Cambria" w:hAnsi="Cambria" w:cs="Times New Roman"/>
          <w:color w:val="000000"/>
          <w:w w:val="93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3"/>
          <w:sz w:val="24"/>
          <w:szCs w:val="24"/>
        </w:rPr>
        <w:t>kole</w:t>
      </w:r>
    </w:p>
    <w:p w:rsidR="00FE4A99" w:rsidRDefault="00FE4A99" w:rsidP="00FE4A99">
      <w:pPr>
        <w:numPr>
          <w:ilvl w:val="0"/>
          <w:numId w:val="36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Docházka do školy, příchod a odchod ze školy</w:t>
      </w:r>
    </w:p>
    <w:p w:rsidR="00FE4A99" w:rsidRDefault="00FE4A99" w:rsidP="00FE4A99">
      <w:pPr>
        <w:numPr>
          <w:ilvl w:val="0"/>
          <w:numId w:val="36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Přestávky</w:t>
      </w:r>
    </w:p>
    <w:p w:rsidR="00FE4A99" w:rsidRDefault="00FE4A99" w:rsidP="00FE4A99">
      <w:pPr>
        <w:numPr>
          <w:ilvl w:val="0"/>
          <w:numId w:val="36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Chování ve škole</w:t>
      </w:r>
    </w:p>
    <w:p w:rsidR="00FE4A99" w:rsidRDefault="00FE4A99" w:rsidP="00FE4A99">
      <w:pPr>
        <w:numPr>
          <w:ilvl w:val="0"/>
          <w:numId w:val="36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Stravování a polední přestávka</w:t>
      </w:r>
    </w:p>
    <w:p w:rsidR="00FE4A99" w:rsidRDefault="00FE4A99" w:rsidP="00FE4A99">
      <w:pPr>
        <w:numPr>
          <w:ilvl w:val="0"/>
          <w:numId w:val="36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Povinnosti žáků</w:t>
      </w:r>
    </w:p>
    <w:p w:rsidR="00FE4A99" w:rsidRDefault="00FE4A99" w:rsidP="00FE4A99">
      <w:pPr>
        <w:numPr>
          <w:ilvl w:val="0"/>
          <w:numId w:val="36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Práva žáků</w:t>
      </w:r>
    </w:p>
    <w:p w:rsidR="00FE4A99" w:rsidRDefault="00FE4A99" w:rsidP="00FE4A99">
      <w:pPr>
        <w:numPr>
          <w:ilvl w:val="0"/>
          <w:numId w:val="36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Práva zákonných zástupců</w:t>
      </w:r>
    </w:p>
    <w:p w:rsidR="00FE4A99" w:rsidRDefault="00FE4A99" w:rsidP="00FE4A99">
      <w:pPr>
        <w:numPr>
          <w:ilvl w:val="0"/>
          <w:numId w:val="36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Povinnosti zákonných zástupců</w:t>
      </w:r>
    </w:p>
    <w:p w:rsidR="00FE4A99" w:rsidRDefault="00FE4A99" w:rsidP="00FE4A99">
      <w:pPr>
        <w:numPr>
          <w:ilvl w:val="0"/>
          <w:numId w:val="36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Podmínky pro zajištění bezpečnosti a ochrany zdraví žáků</w:t>
      </w:r>
    </w:p>
    <w:p w:rsidR="00FE4A99" w:rsidRPr="00FE4A99" w:rsidRDefault="00FE4A99" w:rsidP="00FE4A99">
      <w:pPr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FE4A99">
        <w:rPr>
          <w:rFonts w:ascii="Cambria" w:hAnsi="Cambria"/>
          <w:sz w:val="24"/>
          <w:szCs w:val="24"/>
        </w:rPr>
        <w:t>Ochrana před rizikovým chováním, projevy diskriminace, nepřátelství nebo násilí</w:t>
      </w:r>
    </w:p>
    <w:p w:rsidR="00FE4A99" w:rsidRPr="00C32C50" w:rsidRDefault="00FE4A99" w:rsidP="00FE4A99">
      <w:pPr>
        <w:numPr>
          <w:ilvl w:val="0"/>
          <w:numId w:val="36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Poškození majetku</w:t>
      </w:r>
    </w:p>
    <w:p w:rsidR="0062364F" w:rsidRDefault="000E5F11" w:rsidP="0062364F">
      <w:pPr>
        <w:numPr>
          <w:ilvl w:val="0"/>
          <w:numId w:val="11"/>
        </w:numPr>
        <w:shd w:val="clear" w:color="auto" w:fill="FFFFFF"/>
        <w:spacing w:line="295" w:lineRule="exact"/>
        <w:jc w:val="both"/>
        <w:rPr>
          <w:rFonts w:ascii="Cambria" w:hAnsi="Cambria"/>
          <w:color w:val="000000"/>
          <w:spacing w:val="-1"/>
          <w:w w:val="97"/>
          <w:sz w:val="24"/>
          <w:szCs w:val="24"/>
        </w:rPr>
      </w:pPr>
      <w:r>
        <w:rPr>
          <w:rFonts w:ascii="Cambria" w:hAnsi="Cambria"/>
          <w:color w:val="000000"/>
          <w:spacing w:val="-1"/>
          <w:w w:val="97"/>
          <w:sz w:val="24"/>
          <w:szCs w:val="24"/>
        </w:rPr>
        <w:t>Pravid</w:t>
      </w:r>
      <w:r w:rsidR="0062364F">
        <w:rPr>
          <w:rFonts w:ascii="Cambria" w:hAnsi="Cambria"/>
          <w:color w:val="000000"/>
          <w:spacing w:val="-1"/>
          <w:w w:val="97"/>
          <w:sz w:val="24"/>
          <w:szCs w:val="24"/>
        </w:rPr>
        <w:t>la hodnocení</w:t>
      </w:r>
    </w:p>
    <w:p w:rsidR="00535660" w:rsidRPr="00C32C50" w:rsidRDefault="00A61850" w:rsidP="0062364F">
      <w:pPr>
        <w:numPr>
          <w:ilvl w:val="1"/>
          <w:numId w:val="11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pacing w:val="-1"/>
          <w:w w:val="97"/>
          <w:sz w:val="24"/>
          <w:szCs w:val="24"/>
        </w:rPr>
        <w:t>Pravidla hodnocení chování žáků</w:t>
      </w:r>
    </w:p>
    <w:p w:rsidR="00535660" w:rsidRDefault="00A94B73" w:rsidP="0062364F">
      <w:pPr>
        <w:numPr>
          <w:ilvl w:val="1"/>
          <w:numId w:val="11"/>
        </w:numPr>
        <w:shd w:val="clear" w:color="auto" w:fill="FFFFFF"/>
        <w:spacing w:line="295" w:lineRule="exact"/>
        <w:jc w:val="both"/>
        <w:rPr>
          <w:rFonts w:ascii="Cambria" w:hAnsi="Cambria"/>
          <w:color w:val="000000"/>
          <w:w w:val="90"/>
          <w:sz w:val="24"/>
          <w:szCs w:val="24"/>
        </w:rPr>
      </w:pPr>
      <w:r w:rsidRPr="00C32C50">
        <w:rPr>
          <w:rFonts w:ascii="Cambria" w:hAnsi="Cambria"/>
          <w:color w:val="000000"/>
          <w:w w:val="90"/>
          <w:sz w:val="24"/>
          <w:szCs w:val="24"/>
        </w:rPr>
        <w:t>Pravidla hodnocení výsledků vzdělávání žáků</w:t>
      </w:r>
    </w:p>
    <w:p w:rsidR="00DC3BDB" w:rsidRPr="0062364F" w:rsidRDefault="00DC3BDB" w:rsidP="0062364F">
      <w:pPr>
        <w:numPr>
          <w:ilvl w:val="0"/>
          <w:numId w:val="11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w w:val="90"/>
          <w:sz w:val="24"/>
          <w:szCs w:val="24"/>
        </w:rPr>
        <w:t>Závěrečná ustanovení</w:t>
      </w:r>
    </w:p>
    <w:p w:rsidR="0062364F" w:rsidRDefault="0062364F" w:rsidP="0062364F">
      <w:pPr>
        <w:shd w:val="clear" w:color="auto" w:fill="FFFFFF"/>
        <w:spacing w:line="295" w:lineRule="exact"/>
        <w:jc w:val="both"/>
        <w:rPr>
          <w:rFonts w:ascii="Cambria" w:hAnsi="Cambria"/>
          <w:color w:val="000000"/>
          <w:w w:val="90"/>
          <w:sz w:val="24"/>
          <w:szCs w:val="24"/>
        </w:rPr>
      </w:pPr>
    </w:p>
    <w:p w:rsidR="0062364F" w:rsidRDefault="00FA22E1" w:rsidP="0062364F">
      <w:pPr>
        <w:shd w:val="clear" w:color="auto" w:fill="FFFFFF"/>
        <w:spacing w:before="317" w:line="288" w:lineRule="exact"/>
        <w:ind w:left="7"/>
        <w:jc w:val="both"/>
        <w:rPr>
          <w:rFonts w:ascii="Cambria" w:hAnsi="Cambria"/>
          <w:b/>
          <w:bCs/>
          <w:color w:val="000000"/>
          <w:spacing w:val="-19"/>
          <w:sz w:val="32"/>
          <w:szCs w:val="32"/>
        </w:rPr>
      </w:pPr>
      <w:r>
        <w:rPr>
          <w:rFonts w:ascii="Cambria" w:hAnsi="Cambria" w:cs="Times New Roman"/>
          <w:b/>
          <w:bCs/>
          <w:color w:val="000000"/>
          <w:spacing w:val="-19"/>
          <w:sz w:val="32"/>
          <w:szCs w:val="32"/>
        </w:rPr>
        <w:t xml:space="preserve">I. </w:t>
      </w:r>
      <w:r w:rsidR="0062364F" w:rsidRPr="0062364F">
        <w:rPr>
          <w:rFonts w:ascii="Cambria" w:hAnsi="Cambria" w:cs="Times New Roman"/>
          <w:b/>
          <w:bCs/>
          <w:color w:val="000000"/>
          <w:spacing w:val="-19"/>
          <w:sz w:val="32"/>
          <w:szCs w:val="32"/>
        </w:rPr>
        <w:t>Ú</w:t>
      </w:r>
      <w:r w:rsidR="009C015C">
        <w:rPr>
          <w:rFonts w:ascii="Cambria" w:hAnsi="Cambria"/>
          <w:b/>
          <w:bCs/>
          <w:color w:val="000000"/>
          <w:spacing w:val="-19"/>
          <w:sz w:val="32"/>
          <w:szCs w:val="32"/>
        </w:rPr>
        <w:t>vod</w:t>
      </w:r>
    </w:p>
    <w:p w:rsidR="0062364F" w:rsidRDefault="0062364F" w:rsidP="0062364F">
      <w:pPr>
        <w:shd w:val="clear" w:color="auto" w:fill="FFFFFF"/>
        <w:spacing w:line="288" w:lineRule="exact"/>
        <w:ind w:left="7"/>
        <w:jc w:val="both"/>
        <w:rPr>
          <w:rFonts w:ascii="Cambria" w:hAnsi="Cambria"/>
          <w:color w:val="000000"/>
          <w:spacing w:val="-2"/>
          <w:w w:val="96"/>
          <w:sz w:val="24"/>
          <w:szCs w:val="24"/>
        </w:rPr>
      </w:pPr>
      <w:r w:rsidRPr="00C32C50">
        <w:rPr>
          <w:rFonts w:ascii="Cambria" w:hAnsi="Cambria"/>
          <w:color w:val="000000"/>
          <w:w w:val="94"/>
          <w:sz w:val="24"/>
          <w:szCs w:val="24"/>
        </w:rPr>
        <w:t>Vnit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řá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d 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koly p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edstavuje jeden z hlavn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ch organiza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ch prost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edk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ů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p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i realizaci 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ú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kol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 xml:space="preserve">ů 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koly. Tvo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ří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 jej soubor pravidel, kter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ý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mi se 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ří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d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 ka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ž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dodenn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 chod a 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ž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ivot 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koly. Je jedn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m </w:t>
      </w:r>
      <w:r w:rsidRPr="00C32C50">
        <w:rPr>
          <w:rFonts w:ascii="Cambria" w:hAnsi="Cambria"/>
          <w:color w:val="000000"/>
          <w:spacing w:val="-2"/>
          <w:w w:val="96"/>
          <w:sz w:val="24"/>
          <w:szCs w:val="24"/>
        </w:rPr>
        <w:t>z prost</w:t>
      </w:r>
      <w:r w:rsidRPr="00C32C50">
        <w:rPr>
          <w:rFonts w:ascii="Cambria" w:hAnsi="Cambria" w:cs="Times New Roman"/>
          <w:color w:val="000000"/>
          <w:spacing w:val="-2"/>
          <w:w w:val="96"/>
          <w:sz w:val="24"/>
          <w:szCs w:val="24"/>
        </w:rPr>
        <w:t>ř</w:t>
      </w:r>
      <w:r w:rsidRPr="00C32C50">
        <w:rPr>
          <w:rFonts w:ascii="Cambria" w:hAnsi="Cambria"/>
          <w:color w:val="000000"/>
          <w:spacing w:val="-2"/>
          <w:w w:val="96"/>
          <w:sz w:val="24"/>
          <w:szCs w:val="24"/>
        </w:rPr>
        <w:t>edk</w:t>
      </w:r>
      <w:r w:rsidRPr="00C32C50">
        <w:rPr>
          <w:rFonts w:ascii="Cambria" w:hAnsi="Cambria" w:cs="Times New Roman"/>
          <w:color w:val="000000"/>
          <w:spacing w:val="-2"/>
          <w:w w:val="96"/>
          <w:sz w:val="24"/>
          <w:szCs w:val="24"/>
        </w:rPr>
        <w:t>ů</w:t>
      </w:r>
      <w:r w:rsidRPr="00C32C50">
        <w:rPr>
          <w:rFonts w:ascii="Cambria" w:hAnsi="Cambria"/>
          <w:color w:val="000000"/>
          <w:spacing w:val="-2"/>
          <w:w w:val="96"/>
          <w:sz w:val="24"/>
          <w:szCs w:val="24"/>
        </w:rPr>
        <w:t xml:space="preserve"> p</w:t>
      </w:r>
      <w:r w:rsidRPr="00C32C50">
        <w:rPr>
          <w:rFonts w:ascii="Cambria" w:hAnsi="Cambria" w:cs="Times New Roman"/>
          <w:color w:val="000000"/>
          <w:spacing w:val="-2"/>
          <w:w w:val="96"/>
          <w:sz w:val="24"/>
          <w:szCs w:val="24"/>
        </w:rPr>
        <w:t>ř</w:t>
      </w:r>
      <w:r w:rsidRPr="00C32C50">
        <w:rPr>
          <w:rFonts w:ascii="Cambria" w:hAnsi="Cambria"/>
          <w:color w:val="000000"/>
          <w:spacing w:val="-2"/>
          <w:w w:val="96"/>
          <w:sz w:val="24"/>
          <w:szCs w:val="24"/>
        </w:rPr>
        <w:t>i v</w:t>
      </w:r>
      <w:r w:rsidRPr="00C32C50">
        <w:rPr>
          <w:rFonts w:ascii="Cambria" w:hAnsi="Cambria" w:cs="Times New Roman"/>
          <w:color w:val="000000"/>
          <w:spacing w:val="-2"/>
          <w:w w:val="96"/>
          <w:sz w:val="24"/>
          <w:szCs w:val="24"/>
        </w:rPr>
        <w:t>ý</w:t>
      </w:r>
      <w:r w:rsidRPr="00C32C50">
        <w:rPr>
          <w:rFonts w:ascii="Cambria" w:hAnsi="Cambria"/>
          <w:color w:val="000000"/>
          <w:spacing w:val="-2"/>
          <w:w w:val="96"/>
          <w:sz w:val="24"/>
          <w:szCs w:val="24"/>
        </w:rPr>
        <w:t>chov</w:t>
      </w:r>
      <w:r w:rsidRPr="00C32C50">
        <w:rPr>
          <w:rFonts w:ascii="Cambria" w:hAnsi="Cambria" w:cs="Times New Roman"/>
          <w:color w:val="000000"/>
          <w:spacing w:val="-2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spacing w:val="-2"/>
          <w:w w:val="96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spacing w:val="-2"/>
          <w:w w:val="96"/>
          <w:sz w:val="24"/>
          <w:szCs w:val="24"/>
        </w:rPr>
        <w:t>žá</w:t>
      </w:r>
      <w:r w:rsidRPr="00C32C50">
        <w:rPr>
          <w:rFonts w:ascii="Cambria" w:hAnsi="Cambria"/>
          <w:color w:val="000000"/>
          <w:spacing w:val="-2"/>
          <w:w w:val="96"/>
          <w:sz w:val="24"/>
          <w:szCs w:val="24"/>
        </w:rPr>
        <w:t>k</w:t>
      </w:r>
      <w:r w:rsidRPr="00C32C50">
        <w:rPr>
          <w:rFonts w:ascii="Cambria" w:hAnsi="Cambria" w:cs="Times New Roman"/>
          <w:color w:val="000000"/>
          <w:spacing w:val="-2"/>
          <w:w w:val="96"/>
          <w:sz w:val="24"/>
          <w:szCs w:val="24"/>
        </w:rPr>
        <w:t>ů</w:t>
      </w:r>
      <w:r w:rsidRPr="00C32C50">
        <w:rPr>
          <w:rFonts w:ascii="Cambria" w:hAnsi="Cambria"/>
          <w:color w:val="000000"/>
          <w:spacing w:val="-2"/>
          <w:w w:val="96"/>
          <w:sz w:val="24"/>
          <w:szCs w:val="24"/>
        </w:rPr>
        <w:t>.</w:t>
      </w:r>
    </w:p>
    <w:p w:rsidR="0062364F" w:rsidRDefault="0062364F" w:rsidP="0062364F">
      <w:pPr>
        <w:shd w:val="clear" w:color="auto" w:fill="FFFFFF"/>
        <w:spacing w:line="288" w:lineRule="exact"/>
        <w:ind w:left="7"/>
        <w:jc w:val="both"/>
        <w:rPr>
          <w:rFonts w:ascii="Cambria" w:hAnsi="Cambria"/>
          <w:color w:val="000000"/>
          <w:spacing w:val="-2"/>
          <w:w w:val="96"/>
          <w:sz w:val="24"/>
          <w:szCs w:val="24"/>
        </w:rPr>
      </w:pPr>
    </w:p>
    <w:p w:rsidR="0062364F" w:rsidRDefault="0062364F" w:rsidP="0062364F">
      <w:pPr>
        <w:shd w:val="clear" w:color="auto" w:fill="FFFFFF"/>
        <w:spacing w:line="288" w:lineRule="exact"/>
        <w:ind w:left="7"/>
        <w:jc w:val="both"/>
        <w:rPr>
          <w:rFonts w:ascii="Cambria" w:hAnsi="Cambria"/>
          <w:color w:val="000000"/>
          <w:spacing w:val="-2"/>
          <w:w w:val="96"/>
          <w:sz w:val="24"/>
          <w:szCs w:val="24"/>
        </w:rPr>
      </w:pPr>
    </w:p>
    <w:p w:rsidR="003D2373" w:rsidRDefault="00535660" w:rsidP="0062364F">
      <w:pPr>
        <w:shd w:val="clear" w:color="auto" w:fill="FFFFFF"/>
        <w:spacing w:line="288" w:lineRule="exact"/>
        <w:ind w:left="7"/>
        <w:jc w:val="both"/>
        <w:rPr>
          <w:rFonts w:ascii="Cambria" w:hAnsi="Cambria" w:cs="Times New Roman"/>
          <w:b/>
          <w:bCs/>
          <w:color w:val="000000"/>
          <w:spacing w:val="-17"/>
          <w:sz w:val="32"/>
          <w:szCs w:val="32"/>
        </w:rPr>
      </w:pPr>
      <w:r w:rsidRPr="0062364F">
        <w:rPr>
          <w:rFonts w:ascii="Cambria" w:hAnsi="Cambria"/>
          <w:b/>
          <w:bCs/>
          <w:color w:val="000000"/>
          <w:spacing w:val="-17"/>
          <w:sz w:val="32"/>
          <w:szCs w:val="32"/>
          <w:lang w:val="en-US"/>
        </w:rPr>
        <w:t>I</w:t>
      </w:r>
      <w:r w:rsidR="00FA22E1">
        <w:rPr>
          <w:rFonts w:ascii="Cambria" w:hAnsi="Cambria"/>
          <w:b/>
          <w:bCs/>
          <w:color w:val="000000"/>
          <w:spacing w:val="-17"/>
          <w:sz w:val="32"/>
          <w:szCs w:val="32"/>
          <w:lang w:val="en-US"/>
        </w:rPr>
        <w:t>I</w:t>
      </w:r>
      <w:r w:rsidRPr="0062364F">
        <w:rPr>
          <w:rFonts w:ascii="Cambria" w:hAnsi="Cambria"/>
          <w:b/>
          <w:bCs/>
          <w:color w:val="000000"/>
          <w:spacing w:val="-17"/>
          <w:sz w:val="32"/>
          <w:szCs w:val="32"/>
          <w:lang w:val="en-US"/>
        </w:rPr>
        <w:t xml:space="preserve">. </w:t>
      </w:r>
      <w:r w:rsidRPr="0062364F">
        <w:rPr>
          <w:rFonts w:ascii="Cambria" w:hAnsi="Cambria"/>
          <w:b/>
          <w:bCs/>
          <w:color w:val="000000"/>
          <w:spacing w:val="-17"/>
          <w:sz w:val="32"/>
          <w:szCs w:val="32"/>
        </w:rPr>
        <w:t>Obecn</w:t>
      </w:r>
      <w:r w:rsidR="00330F48">
        <w:rPr>
          <w:rFonts w:ascii="Cambria" w:hAnsi="Cambria" w:cs="Times New Roman"/>
          <w:b/>
          <w:bCs/>
          <w:color w:val="000000"/>
          <w:spacing w:val="-17"/>
          <w:sz w:val="32"/>
          <w:szCs w:val="32"/>
        </w:rPr>
        <w:t>á</w:t>
      </w:r>
      <w:r w:rsidRPr="0062364F">
        <w:rPr>
          <w:rFonts w:ascii="Cambria" w:hAnsi="Cambria"/>
          <w:b/>
          <w:bCs/>
          <w:color w:val="000000"/>
          <w:spacing w:val="-17"/>
          <w:sz w:val="32"/>
          <w:szCs w:val="32"/>
        </w:rPr>
        <w:t xml:space="preserve"> ustanoven</w:t>
      </w:r>
      <w:r w:rsidRPr="0062364F">
        <w:rPr>
          <w:rFonts w:ascii="Cambria" w:hAnsi="Cambria" w:cs="Times New Roman"/>
          <w:b/>
          <w:bCs/>
          <w:color w:val="000000"/>
          <w:spacing w:val="-17"/>
          <w:sz w:val="32"/>
          <w:szCs w:val="32"/>
        </w:rPr>
        <w:t>í</w:t>
      </w:r>
    </w:p>
    <w:p w:rsidR="009C015C" w:rsidRPr="0062364F" w:rsidRDefault="009C015C" w:rsidP="0062364F">
      <w:pPr>
        <w:shd w:val="clear" w:color="auto" w:fill="FFFFFF"/>
        <w:spacing w:line="288" w:lineRule="exact"/>
        <w:ind w:left="7"/>
        <w:jc w:val="both"/>
        <w:rPr>
          <w:rFonts w:ascii="Cambria" w:hAnsi="Cambria"/>
          <w:b/>
          <w:bCs/>
          <w:color w:val="000000"/>
          <w:spacing w:val="-17"/>
          <w:sz w:val="32"/>
          <w:szCs w:val="32"/>
        </w:rPr>
      </w:pPr>
    </w:p>
    <w:p w:rsidR="00535660" w:rsidRDefault="00535660" w:rsidP="009C015C">
      <w:pPr>
        <w:shd w:val="clear" w:color="auto" w:fill="FFFFFF"/>
        <w:spacing w:line="266" w:lineRule="exact"/>
        <w:ind w:left="14"/>
        <w:jc w:val="both"/>
        <w:rPr>
          <w:rFonts w:ascii="Cambria" w:hAnsi="Cambria"/>
          <w:color w:val="000000"/>
          <w:w w:val="91"/>
          <w:sz w:val="24"/>
          <w:szCs w:val="24"/>
        </w:rPr>
      </w:pPr>
      <w:r w:rsidRPr="00C32C50">
        <w:rPr>
          <w:rFonts w:ascii="Cambria" w:hAnsi="Cambria"/>
          <w:color w:val="000000"/>
          <w:w w:val="89"/>
          <w:sz w:val="24"/>
          <w:szCs w:val="24"/>
        </w:rPr>
        <w:t>Vzd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>l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á</w:t>
      </w:r>
      <w:r w:rsidR="005E28F9" w:rsidRPr="00C32C50">
        <w:rPr>
          <w:rFonts w:ascii="Cambria" w:hAnsi="Cambria" w:cs="Times New Roman"/>
          <w:color w:val="000000"/>
          <w:w w:val="89"/>
          <w:sz w:val="24"/>
          <w:szCs w:val="24"/>
        </w:rPr>
        <w:t>vá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 xml:space="preserve"> na na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ší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>kole si vybral spolu s rodi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 xml:space="preserve">i 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>k zcela dobrovoln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 xml:space="preserve"> s t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 xml:space="preserve">m, 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ž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>e pr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>v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 xml:space="preserve"> zde chce z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 xml:space="preserve">skat 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z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kladn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 xml:space="preserve"> vzd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l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. T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mto se svobodn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 xml:space="preserve"> rozhodl dodr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ž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ovat povinnosti a pracovn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 xml:space="preserve"> podm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nky t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 xml:space="preserve">to 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 xml:space="preserve">koly. 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M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me n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kolik z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kladn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ch pravidel:</w:t>
      </w:r>
    </w:p>
    <w:p w:rsidR="009C015C" w:rsidRPr="00C32C50" w:rsidRDefault="009C015C" w:rsidP="009C015C">
      <w:pPr>
        <w:shd w:val="clear" w:color="auto" w:fill="FFFFFF"/>
        <w:spacing w:line="266" w:lineRule="exact"/>
        <w:ind w:left="14"/>
        <w:jc w:val="both"/>
        <w:rPr>
          <w:rFonts w:ascii="Cambria" w:hAnsi="Cambria"/>
          <w:sz w:val="24"/>
          <w:szCs w:val="24"/>
        </w:rPr>
      </w:pPr>
    </w:p>
    <w:p w:rsidR="00535660" w:rsidRPr="00C32C50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spacing w:val="-1"/>
          <w:w w:val="92"/>
          <w:sz w:val="24"/>
          <w:szCs w:val="24"/>
        </w:rPr>
        <w:t>Vstoupil jsi - pozdrav.</w:t>
      </w:r>
    </w:p>
    <w:p w:rsidR="00535660" w:rsidRPr="00C32C50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w w:val="94"/>
          <w:sz w:val="24"/>
          <w:szCs w:val="24"/>
        </w:rPr>
        <w:t>Odch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z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íš</w:t>
      </w:r>
      <w:r w:rsidR="00F11390" w:rsidRPr="00C32C50">
        <w:rPr>
          <w:rFonts w:ascii="Cambria" w:hAnsi="Cambria" w:cs="Times New Roman"/>
          <w:color w:val="000000"/>
          <w:w w:val="94"/>
          <w:sz w:val="24"/>
          <w:szCs w:val="24"/>
        </w:rPr>
        <w:t xml:space="preserve"> 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-</w:t>
      </w:r>
      <w:r w:rsidR="00F11390" w:rsidRPr="00C32C50">
        <w:rPr>
          <w:rFonts w:ascii="Cambria" w:hAnsi="Cambria"/>
          <w:color w:val="000000"/>
          <w:w w:val="94"/>
          <w:sz w:val="24"/>
          <w:szCs w:val="24"/>
        </w:rPr>
        <w:t xml:space="preserve"> 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rozlu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se.</w:t>
      </w:r>
    </w:p>
    <w:p w:rsidR="00535660" w:rsidRPr="00C32C50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spacing w:val="-1"/>
          <w:w w:val="90"/>
          <w:sz w:val="24"/>
          <w:szCs w:val="24"/>
        </w:rPr>
        <w:t>Chce</w:t>
      </w:r>
      <w:r w:rsidRPr="00C32C50">
        <w:rPr>
          <w:rFonts w:ascii="Cambria" w:hAnsi="Cambria" w:cs="Times New Roman"/>
          <w:color w:val="000000"/>
          <w:spacing w:val="-1"/>
          <w:w w:val="90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-li - </w:t>
      </w:r>
      <w:r w:rsidRPr="00C32C50">
        <w:rPr>
          <w:rFonts w:ascii="Cambria" w:hAnsi="Cambria" w:cs="Times New Roman"/>
          <w:color w:val="000000"/>
          <w:spacing w:val="-1"/>
          <w:w w:val="90"/>
          <w:sz w:val="24"/>
          <w:szCs w:val="24"/>
        </w:rPr>
        <w:t>ř</w:t>
      </w:r>
      <w:r w:rsidRPr="00C32C50">
        <w:rPr>
          <w:rFonts w:ascii="Cambria" w:hAnsi="Cambria"/>
          <w:color w:val="000000"/>
          <w:spacing w:val="-1"/>
          <w:w w:val="90"/>
          <w:sz w:val="24"/>
          <w:szCs w:val="24"/>
        </w:rPr>
        <w:t>ekni pros</w:t>
      </w:r>
      <w:r w:rsidRPr="00C32C50">
        <w:rPr>
          <w:rFonts w:ascii="Cambria" w:hAnsi="Cambria" w:cs="Times New Roman"/>
          <w:color w:val="000000"/>
          <w:spacing w:val="-1"/>
          <w:w w:val="90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0"/>
          <w:sz w:val="24"/>
          <w:szCs w:val="24"/>
        </w:rPr>
        <w:t>m.</w:t>
      </w:r>
    </w:p>
    <w:p w:rsidR="00535660" w:rsidRPr="00C32C50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spacing w:val="-1"/>
          <w:w w:val="92"/>
          <w:sz w:val="24"/>
          <w:szCs w:val="24"/>
        </w:rPr>
        <w:t>Dostane</w:t>
      </w:r>
      <w:r w:rsidRPr="00C32C50">
        <w:rPr>
          <w:rFonts w:ascii="Cambria" w:hAnsi="Cambria" w:cs="Times New Roman"/>
          <w:color w:val="000000"/>
          <w:spacing w:val="-1"/>
          <w:w w:val="92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1"/>
          <w:w w:val="92"/>
          <w:sz w:val="24"/>
          <w:szCs w:val="24"/>
        </w:rPr>
        <w:t xml:space="preserve">-li - </w:t>
      </w:r>
      <w:r w:rsidRPr="00C32C50">
        <w:rPr>
          <w:rFonts w:ascii="Cambria" w:hAnsi="Cambria" w:cs="Times New Roman"/>
          <w:color w:val="000000"/>
          <w:spacing w:val="-1"/>
          <w:w w:val="92"/>
          <w:sz w:val="24"/>
          <w:szCs w:val="24"/>
        </w:rPr>
        <w:t>ř</w:t>
      </w:r>
      <w:r w:rsidRPr="00C32C50">
        <w:rPr>
          <w:rFonts w:ascii="Cambria" w:hAnsi="Cambria"/>
          <w:color w:val="000000"/>
          <w:spacing w:val="-1"/>
          <w:w w:val="92"/>
          <w:sz w:val="24"/>
          <w:szCs w:val="24"/>
        </w:rPr>
        <w:t>ekni d</w:t>
      </w:r>
      <w:r w:rsidRPr="00C32C50">
        <w:rPr>
          <w:rFonts w:ascii="Cambria" w:hAnsi="Cambria" w:cs="Times New Roman"/>
          <w:color w:val="000000"/>
          <w:spacing w:val="-1"/>
          <w:w w:val="92"/>
          <w:sz w:val="24"/>
          <w:szCs w:val="24"/>
        </w:rPr>
        <w:t>ě</w:t>
      </w:r>
      <w:r w:rsidRPr="00C32C50">
        <w:rPr>
          <w:rFonts w:ascii="Cambria" w:hAnsi="Cambria"/>
          <w:color w:val="000000"/>
          <w:spacing w:val="-1"/>
          <w:w w:val="92"/>
          <w:sz w:val="24"/>
          <w:szCs w:val="24"/>
        </w:rPr>
        <w:t>kuji.</w:t>
      </w:r>
    </w:p>
    <w:p w:rsidR="00535660" w:rsidRPr="00C32C50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w w:val="92"/>
          <w:sz w:val="24"/>
          <w:szCs w:val="24"/>
        </w:rPr>
        <w:t>Pou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ží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vej i ostatn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 xml:space="preserve"> "kouzeln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" slova, kter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 xml:space="preserve"> k sob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 xml:space="preserve"> lidi p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ibli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ž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uj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.</w:t>
      </w:r>
    </w:p>
    <w:p w:rsidR="00535660" w:rsidRPr="00C32C50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w w:val="90"/>
          <w:sz w:val="24"/>
          <w:szCs w:val="24"/>
        </w:rPr>
        <w:lastRenderedPageBreak/>
        <w:t>Nikoho nebij, nejsi slaboch, kter</w:t>
      </w:r>
      <w:r w:rsidRPr="00C32C50">
        <w:rPr>
          <w:rFonts w:ascii="Cambria" w:hAnsi="Cambria" w:cs="Times New Roman"/>
          <w:color w:val="000000"/>
          <w:w w:val="90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0"/>
          <w:sz w:val="24"/>
          <w:szCs w:val="24"/>
        </w:rPr>
        <w:t xml:space="preserve"> si mus</w:t>
      </w:r>
      <w:r w:rsidRPr="00C32C50">
        <w:rPr>
          <w:rFonts w:ascii="Cambria" w:hAnsi="Cambria" w:cs="Times New Roman"/>
          <w:color w:val="000000"/>
          <w:w w:val="90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0"/>
          <w:sz w:val="24"/>
          <w:szCs w:val="24"/>
        </w:rPr>
        <w:t xml:space="preserve"> dokazovat svou s</w:t>
      </w:r>
      <w:r w:rsidRPr="00C32C50">
        <w:rPr>
          <w:rFonts w:ascii="Cambria" w:hAnsi="Cambria" w:cs="Times New Roman"/>
          <w:color w:val="000000"/>
          <w:w w:val="90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0"/>
          <w:sz w:val="24"/>
          <w:szCs w:val="24"/>
        </w:rPr>
        <w:t>lu.</w:t>
      </w:r>
    </w:p>
    <w:p w:rsidR="00535660" w:rsidRPr="00C32C50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spacing w:val="-2"/>
          <w:w w:val="93"/>
          <w:sz w:val="24"/>
          <w:szCs w:val="24"/>
        </w:rPr>
        <w:t>Neni</w:t>
      </w:r>
      <w:r w:rsidRPr="00C32C50">
        <w:rPr>
          <w:rFonts w:ascii="Cambria" w:hAnsi="Cambria" w:cs="Times New Roman"/>
          <w:color w:val="000000"/>
          <w:spacing w:val="-2"/>
          <w:w w:val="93"/>
          <w:sz w:val="24"/>
          <w:szCs w:val="24"/>
        </w:rPr>
        <w:t>č</w:t>
      </w:r>
      <w:r w:rsidRPr="00C32C50">
        <w:rPr>
          <w:rFonts w:ascii="Cambria" w:hAnsi="Cambria"/>
          <w:color w:val="000000"/>
          <w:spacing w:val="-2"/>
          <w:w w:val="93"/>
          <w:sz w:val="24"/>
          <w:szCs w:val="24"/>
        </w:rPr>
        <w:t>. Co poslou</w:t>
      </w:r>
      <w:r w:rsidRPr="00C32C50">
        <w:rPr>
          <w:rFonts w:ascii="Cambria" w:hAnsi="Cambria" w:cs="Times New Roman"/>
          <w:color w:val="000000"/>
          <w:spacing w:val="-2"/>
          <w:w w:val="93"/>
          <w:sz w:val="24"/>
          <w:szCs w:val="24"/>
        </w:rPr>
        <w:t>ž</w:t>
      </w:r>
      <w:r w:rsidRPr="00C32C50">
        <w:rPr>
          <w:rFonts w:ascii="Cambria" w:hAnsi="Cambria"/>
          <w:color w:val="000000"/>
          <w:spacing w:val="-2"/>
          <w:w w:val="93"/>
          <w:sz w:val="24"/>
          <w:szCs w:val="24"/>
        </w:rPr>
        <w:t>ilo tob</w:t>
      </w:r>
      <w:r w:rsidRPr="00C32C50">
        <w:rPr>
          <w:rFonts w:ascii="Cambria" w:hAnsi="Cambria" w:cs="Times New Roman"/>
          <w:color w:val="000000"/>
          <w:spacing w:val="-2"/>
          <w:w w:val="93"/>
          <w:sz w:val="24"/>
          <w:szCs w:val="24"/>
        </w:rPr>
        <w:t>ě</w:t>
      </w:r>
      <w:r w:rsidRPr="00C32C50">
        <w:rPr>
          <w:rFonts w:ascii="Cambria" w:hAnsi="Cambria"/>
          <w:color w:val="000000"/>
          <w:spacing w:val="-2"/>
          <w:w w:val="93"/>
          <w:sz w:val="24"/>
          <w:szCs w:val="24"/>
        </w:rPr>
        <w:t>, poslou</w:t>
      </w:r>
      <w:r w:rsidRPr="00C32C50">
        <w:rPr>
          <w:rFonts w:ascii="Cambria" w:hAnsi="Cambria" w:cs="Times New Roman"/>
          <w:color w:val="000000"/>
          <w:spacing w:val="-2"/>
          <w:w w:val="93"/>
          <w:sz w:val="24"/>
          <w:szCs w:val="24"/>
        </w:rPr>
        <w:t>ží</w:t>
      </w:r>
      <w:r w:rsidRPr="00C32C50">
        <w:rPr>
          <w:rFonts w:ascii="Cambria" w:hAnsi="Cambria"/>
          <w:color w:val="000000"/>
          <w:spacing w:val="-2"/>
          <w:w w:val="93"/>
          <w:sz w:val="24"/>
          <w:szCs w:val="24"/>
        </w:rPr>
        <w:t xml:space="preserve"> i druh</w:t>
      </w:r>
      <w:r w:rsidRPr="00C32C50">
        <w:rPr>
          <w:rFonts w:ascii="Cambria" w:hAnsi="Cambria" w:cs="Times New Roman"/>
          <w:color w:val="000000"/>
          <w:spacing w:val="-2"/>
          <w:w w:val="93"/>
          <w:sz w:val="24"/>
          <w:szCs w:val="24"/>
        </w:rPr>
        <w:t>ý</w:t>
      </w:r>
      <w:r w:rsidRPr="00C32C50">
        <w:rPr>
          <w:rFonts w:ascii="Cambria" w:hAnsi="Cambria"/>
          <w:color w:val="000000"/>
          <w:spacing w:val="-2"/>
          <w:w w:val="93"/>
          <w:sz w:val="24"/>
          <w:szCs w:val="24"/>
        </w:rPr>
        <w:t>m.</w:t>
      </w:r>
    </w:p>
    <w:p w:rsidR="00535660" w:rsidRPr="00C32C50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Netrap se. Zaklepej a vstup. Pod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ě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l se o v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echny radosti i starosti.</w:t>
      </w:r>
    </w:p>
    <w:p w:rsidR="00535660" w:rsidRPr="009C015C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9C015C">
        <w:rPr>
          <w:rFonts w:ascii="Cambria" w:hAnsi="Cambria"/>
          <w:color w:val="000000"/>
          <w:w w:val="87"/>
          <w:sz w:val="24"/>
          <w:szCs w:val="24"/>
        </w:rPr>
        <w:t>Va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ž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 xml:space="preserve"> si s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á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>m sebe. Ka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ž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>d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ý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 xml:space="preserve"> m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á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 xml:space="preserve"> svou cenu.</w:t>
      </w:r>
    </w:p>
    <w:p w:rsidR="00535660" w:rsidRPr="009C015C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9C015C">
        <w:rPr>
          <w:rFonts w:ascii="Cambria" w:hAnsi="Cambria"/>
          <w:color w:val="000000"/>
          <w:spacing w:val="-1"/>
          <w:w w:val="91"/>
          <w:sz w:val="24"/>
          <w:szCs w:val="24"/>
        </w:rPr>
        <w:t>Chra</w:t>
      </w:r>
      <w:r w:rsidRPr="009C015C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ň</w:t>
      </w:r>
      <w:r w:rsidRPr="009C015C">
        <w:rPr>
          <w:rFonts w:ascii="Cambria" w:hAnsi="Cambria"/>
          <w:color w:val="000000"/>
          <w:spacing w:val="-1"/>
          <w:w w:val="91"/>
          <w:sz w:val="24"/>
          <w:szCs w:val="24"/>
        </w:rPr>
        <w:t xml:space="preserve"> v</w:t>
      </w:r>
      <w:r w:rsidRPr="009C015C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š</w:t>
      </w:r>
      <w:r w:rsidRPr="009C015C">
        <w:rPr>
          <w:rFonts w:ascii="Cambria" w:hAnsi="Cambria"/>
          <w:color w:val="000000"/>
          <w:spacing w:val="-1"/>
          <w:w w:val="91"/>
          <w:sz w:val="24"/>
          <w:szCs w:val="24"/>
        </w:rPr>
        <w:t>e, co chce</w:t>
      </w:r>
      <w:r w:rsidRPr="009C015C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š</w:t>
      </w:r>
      <w:r w:rsidRPr="009C015C">
        <w:rPr>
          <w:rFonts w:ascii="Cambria" w:hAnsi="Cambria"/>
          <w:color w:val="000000"/>
          <w:spacing w:val="-1"/>
          <w:w w:val="91"/>
          <w:sz w:val="24"/>
          <w:szCs w:val="24"/>
        </w:rPr>
        <w:t>, aby jin</w:t>
      </w:r>
      <w:r w:rsidRPr="009C015C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í</w:t>
      </w:r>
      <w:r w:rsidRPr="009C015C">
        <w:rPr>
          <w:rFonts w:ascii="Cambria" w:hAnsi="Cambria"/>
          <w:color w:val="000000"/>
          <w:spacing w:val="-1"/>
          <w:w w:val="91"/>
          <w:sz w:val="24"/>
          <w:szCs w:val="24"/>
        </w:rPr>
        <w:t xml:space="preserve"> respektovali.</w:t>
      </w:r>
    </w:p>
    <w:p w:rsidR="00535660" w:rsidRPr="009C015C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9C015C">
        <w:rPr>
          <w:rFonts w:ascii="Cambria" w:hAnsi="Cambria"/>
          <w:color w:val="000000"/>
          <w:w w:val="91"/>
          <w:sz w:val="24"/>
          <w:szCs w:val="24"/>
        </w:rPr>
        <w:t>Ve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š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>ker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á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 xml:space="preserve"> rozhodnut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í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 xml:space="preserve"> t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ý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>kaj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í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>c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í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 xml:space="preserve"> se tebe mus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í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 xml:space="preserve"> pln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ě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 xml:space="preserve"> br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á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 xml:space="preserve">t v 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ú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>vahu tv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ů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>j nejlep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ší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 xml:space="preserve"> z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á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>jem.</w:t>
      </w:r>
    </w:p>
    <w:p w:rsidR="00535660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color w:val="000000"/>
          <w:spacing w:val="-1"/>
          <w:w w:val="92"/>
          <w:sz w:val="24"/>
          <w:szCs w:val="24"/>
        </w:rPr>
      </w:pPr>
      <w:r w:rsidRPr="009C015C">
        <w:rPr>
          <w:rFonts w:ascii="Cambria" w:hAnsi="Cambria" w:cs="Times New Roman"/>
          <w:color w:val="000000"/>
          <w:w w:val="92"/>
          <w:sz w:val="24"/>
          <w:szCs w:val="24"/>
        </w:rPr>
        <w:t>Š</w:t>
      </w:r>
      <w:r w:rsidRPr="009C015C">
        <w:rPr>
          <w:rFonts w:ascii="Cambria" w:hAnsi="Cambria"/>
          <w:color w:val="000000"/>
          <w:w w:val="92"/>
          <w:sz w:val="24"/>
          <w:szCs w:val="24"/>
        </w:rPr>
        <w:t>kola respektuje tv</w:t>
      </w:r>
      <w:r w:rsidRPr="009C015C">
        <w:rPr>
          <w:rFonts w:ascii="Cambria" w:hAnsi="Cambria" w:cs="Times New Roman"/>
          <w:color w:val="000000"/>
          <w:w w:val="92"/>
          <w:sz w:val="24"/>
          <w:szCs w:val="24"/>
        </w:rPr>
        <w:t>é</w:t>
      </w:r>
      <w:r w:rsidRPr="009C015C">
        <w:rPr>
          <w:rFonts w:ascii="Cambria" w:hAnsi="Cambria"/>
          <w:color w:val="000000"/>
          <w:w w:val="92"/>
          <w:sz w:val="24"/>
          <w:szCs w:val="24"/>
        </w:rPr>
        <w:t xml:space="preserve"> pr</w:t>
      </w:r>
      <w:r w:rsidRPr="009C015C">
        <w:rPr>
          <w:rFonts w:ascii="Cambria" w:hAnsi="Cambria" w:cs="Times New Roman"/>
          <w:color w:val="000000"/>
          <w:w w:val="92"/>
          <w:sz w:val="24"/>
          <w:szCs w:val="24"/>
        </w:rPr>
        <w:t>á</w:t>
      </w:r>
      <w:r w:rsidRPr="009C015C">
        <w:rPr>
          <w:rFonts w:ascii="Cambria" w:hAnsi="Cambria"/>
          <w:color w:val="000000"/>
          <w:w w:val="92"/>
          <w:sz w:val="24"/>
          <w:szCs w:val="24"/>
        </w:rPr>
        <w:t>vo na svobodu my</w:t>
      </w:r>
      <w:r w:rsidRPr="009C015C">
        <w:rPr>
          <w:rFonts w:ascii="Cambria" w:hAnsi="Cambria" w:cs="Times New Roman"/>
          <w:color w:val="000000"/>
          <w:w w:val="92"/>
          <w:sz w:val="24"/>
          <w:szCs w:val="24"/>
        </w:rPr>
        <w:t>š</w:t>
      </w:r>
      <w:r w:rsidRPr="009C015C">
        <w:rPr>
          <w:rFonts w:ascii="Cambria" w:hAnsi="Cambria"/>
          <w:color w:val="000000"/>
          <w:w w:val="92"/>
          <w:sz w:val="24"/>
          <w:szCs w:val="24"/>
        </w:rPr>
        <w:t>len</w:t>
      </w:r>
      <w:r w:rsidRPr="009C015C">
        <w:rPr>
          <w:rFonts w:ascii="Cambria" w:hAnsi="Cambria" w:cs="Times New Roman"/>
          <w:color w:val="000000"/>
          <w:w w:val="92"/>
          <w:sz w:val="24"/>
          <w:szCs w:val="24"/>
        </w:rPr>
        <w:t>í</w:t>
      </w:r>
      <w:r w:rsidRPr="009C015C">
        <w:rPr>
          <w:rFonts w:ascii="Cambria" w:hAnsi="Cambria"/>
          <w:color w:val="000000"/>
          <w:w w:val="92"/>
          <w:sz w:val="24"/>
          <w:szCs w:val="24"/>
        </w:rPr>
        <w:t>, sv</w:t>
      </w:r>
      <w:r w:rsidRPr="009C015C">
        <w:rPr>
          <w:rFonts w:ascii="Cambria" w:hAnsi="Cambria" w:cs="Times New Roman"/>
          <w:color w:val="000000"/>
          <w:w w:val="92"/>
          <w:sz w:val="24"/>
          <w:szCs w:val="24"/>
        </w:rPr>
        <w:t>ě</w:t>
      </w:r>
      <w:r w:rsidRPr="009C015C">
        <w:rPr>
          <w:rFonts w:ascii="Cambria" w:hAnsi="Cambria"/>
          <w:color w:val="000000"/>
          <w:w w:val="92"/>
          <w:sz w:val="24"/>
          <w:szCs w:val="24"/>
        </w:rPr>
        <w:t>dom</w:t>
      </w:r>
      <w:r w:rsidRPr="009C015C">
        <w:rPr>
          <w:rFonts w:ascii="Cambria" w:hAnsi="Cambria" w:cs="Times New Roman"/>
          <w:color w:val="000000"/>
          <w:w w:val="92"/>
          <w:sz w:val="24"/>
          <w:szCs w:val="24"/>
        </w:rPr>
        <w:t>í</w:t>
      </w:r>
      <w:r w:rsidRPr="009C015C">
        <w:rPr>
          <w:rFonts w:ascii="Cambria" w:hAnsi="Cambria"/>
          <w:color w:val="000000"/>
          <w:w w:val="92"/>
          <w:sz w:val="24"/>
          <w:szCs w:val="24"/>
        </w:rPr>
        <w:t xml:space="preserve"> a n</w:t>
      </w:r>
      <w:r w:rsidRPr="009C015C">
        <w:rPr>
          <w:rFonts w:ascii="Cambria" w:hAnsi="Cambria" w:cs="Times New Roman"/>
          <w:color w:val="000000"/>
          <w:w w:val="92"/>
          <w:sz w:val="24"/>
          <w:szCs w:val="24"/>
        </w:rPr>
        <w:t>á</w:t>
      </w:r>
      <w:r w:rsidRPr="009C015C">
        <w:rPr>
          <w:rFonts w:ascii="Cambria" w:hAnsi="Cambria"/>
          <w:color w:val="000000"/>
          <w:w w:val="92"/>
          <w:sz w:val="24"/>
          <w:szCs w:val="24"/>
        </w:rPr>
        <w:t>bo</w:t>
      </w:r>
      <w:r w:rsidRPr="009C015C">
        <w:rPr>
          <w:rFonts w:ascii="Cambria" w:hAnsi="Cambria" w:cs="Times New Roman"/>
          <w:color w:val="000000"/>
          <w:w w:val="92"/>
          <w:sz w:val="24"/>
          <w:szCs w:val="24"/>
        </w:rPr>
        <w:t>ž</w:t>
      </w:r>
      <w:r w:rsidRPr="009C015C">
        <w:rPr>
          <w:rFonts w:ascii="Cambria" w:hAnsi="Cambria"/>
          <w:color w:val="000000"/>
          <w:w w:val="92"/>
          <w:sz w:val="24"/>
          <w:szCs w:val="24"/>
        </w:rPr>
        <w:t>enstv</w:t>
      </w:r>
      <w:r w:rsidRPr="009C015C">
        <w:rPr>
          <w:rFonts w:ascii="Cambria" w:hAnsi="Cambria" w:cs="Times New Roman"/>
          <w:color w:val="000000"/>
          <w:w w:val="92"/>
          <w:sz w:val="24"/>
          <w:szCs w:val="24"/>
        </w:rPr>
        <w:t>í</w:t>
      </w:r>
      <w:r w:rsidRPr="009C015C">
        <w:rPr>
          <w:rFonts w:ascii="Cambria" w:hAnsi="Cambria"/>
          <w:color w:val="000000"/>
          <w:w w:val="92"/>
          <w:sz w:val="24"/>
          <w:szCs w:val="24"/>
        </w:rPr>
        <w:t xml:space="preserve"> a p</w:t>
      </w:r>
      <w:r w:rsidRPr="009C015C">
        <w:rPr>
          <w:rFonts w:ascii="Cambria" w:hAnsi="Cambria" w:cs="Times New Roman"/>
          <w:color w:val="000000"/>
          <w:w w:val="92"/>
          <w:sz w:val="24"/>
          <w:szCs w:val="24"/>
        </w:rPr>
        <w:t>ř</w:t>
      </w:r>
      <w:r w:rsidR="00914A80" w:rsidRPr="009C015C">
        <w:rPr>
          <w:rFonts w:ascii="Cambria" w:hAnsi="Cambria"/>
          <w:color w:val="000000"/>
          <w:w w:val="92"/>
          <w:sz w:val="24"/>
          <w:szCs w:val="24"/>
        </w:rPr>
        <w:t xml:space="preserve">i tom respektuje </w:t>
      </w:r>
      <w:r w:rsidR="00914A80" w:rsidRPr="009C015C">
        <w:rPr>
          <w:rFonts w:ascii="Cambria" w:hAnsi="Cambria" w:cs="Times New Roman"/>
          <w:color w:val="000000"/>
          <w:w w:val="92"/>
          <w:sz w:val="24"/>
          <w:szCs w:val="24"/>
        </w:rPr>
        <w:t xml:space="preserve">roli </w:t>
      </w:r>
      <w:r w:rsidR="005E28F9" w:rsidRPr="009C015C">
        <w:rPr>
          <w:rFonts w:ascii="Cambria" w:hAnsi="Cambria"/>
          <w:color w:val="000000"/>
          <w:spacing w:val="-1"/>
          <w:w w:val="92"/>
          <w:sz w:val="24"/>
          <w:szCs w:val="24"/>
        </w:rPr>
        <w:t>ro</w:t>
      </w:r>
      <w:r w:rsidRPr="009C015C">
        <w:rPr>
          <w:rFonts w:ascii="Cambria" w:hAnsi="Cambria"/>
          <w:color w:val="000000"/>
          <w:spacing w:val="-1"/>
          <w:w w:val="92"/>
          <w:sz w:val="24"/>
          <w:szCs w:val="24"/>
        </w:rPr>
        <w:t>di</w:t>
      </w:r>
      <w:r w:rsidRPr="009C015C">
        <w:rPr>
          <w:rFonts w:ascii="Cambria" w:hAnsi="Cambria" w:cs="Times New Roman"/>
          <w:color w:val="000000"/>
          <w:spacing w:val="-1"/>
          <w:w w:val="92"/>
          <w:sz w:val="24"/>
          <w:szCs w:val="24"/>
        </w:rPr>
        <w:t>čů</w:t>
      </w:r>
      <w:r w:rsidRPr="009C015C">
        <w:rPr>
          <w:rFonts w:ascii="Cambria" w:hAnsi="Cambria"/>
          <w:color w:val="000000"/>
          <w:spacing w:val="-1"/>
          <w:w w:val="92"/>
          <w:sz w:val="24"/>
          <w:szCs w:val="24"/>
        </w:rPr>
        <w:t xml:space="preserve"> jako pr</w:t>
      </w:r>
      <w:r w:rsidRPr="009C015C">
        <w:rPr>
          <w:rFonts w:ascii="Cambria" w:hAnsi="Cambria" w:cs="Times New Roman"/>
          <w:color w:val="000000"/>
          <w:spacing w:val="-1"/>
          <w:w w:val="92"/>
          <w:sz w:val="24"/>
          <w:szCs w:val="24"/>
        </w:rPr>
        <w:t>ů</w:t>
      </w:r>
      <w:r w:rsidRPr="009C015C">
        <w:rPr>
          <w:rFonts w:ascii="Cambria" w:hAnsi="Cambria"/>
          <w:color w:val="000000"/>
          <w:spacing w:val="-1"/>
          <w:w w:val="92"/>
          <w:sz w:val="24"/>
          <w:szCs w:val="24"/>
        </w:rPr>
        <w:t>vodce.</w:t>
      </w:r>
    </w:p>
    <w:p w:rsidR="00FA3F4C" w:rsidRPr="009C015C" w:rsidRDefault="00FA3F4C" w:rsidP="00FA3F4C">
      <w:pPr>
        <w:shd w:val="clear" w:color="auto" w:fill="FFFFFF"/>
        <w:spacing w:line="360" w:lineRule="auto"/>
        <w:ind w:left="720"/>
        <w:jc w:val="both"/>
        <w:rPr>
          <w:rFonts w:ascii="Cambria" w:hAnsi="Cambria"/>
          <w:color w:val="000000"/>
          <w:spacing w:val="-1"/>
          <w:w w:val="92"/>
          <w:sz w:val="24"/>
          <w:szCs w:val="24"/>
        </w:rPr>
      </w:pPr>
    </w:p>
    <w:p w:rsidR="009C3DAE" w:rsidRPr="009C015C" w:rsidRDefault="009C3DAE" w:rsidP="00206F7D">
      <w:pPr>
        <w:shd w:val="clear" w:color="auto" w:fill="FFFFFF"/>
        <w:spacing w:before="7"/>
        <w:ind w:left="29"/>
        <w:jc w:val="both"/>
        <w:rPr>
          <w:rFonts w:ascii="Cambria" w:hAnsi="Cambria"/>
          <w:sz w:val="32"/>
          <w:szCs w:val="32"/>
        </w:rPr>
      </w:pPr>
      <w:r w:rsidRPr="009C015C">
        <w:rPr>
          <w:rFonts w:ascii="Cambria" w:hAnsi="Cambria"/>
          <w:b/>
          <w:bCs/>
          <w:color w:val="000000"/>
          <w:spacing w:val="-15"/>
          <w:sz w:val="32"/>
          <w:szCs w:val="32"/>
          <w:lang w:val="en-US"/>
        </w:rPr>
        <w:t>II</w:t>
      </w:r>
      <w:r w:rsidR="00FA22E1">
        <w:rPr>
          <w:rFonts w:ascii="Cambria" w:hAnsi="Cambria"/>
          <w:b/>
          <w:bCs/>
          <w:color w:val="000000"/>
          <w:spacing w:val="-15"/>
          <w:sz w:val="32"/>
          <w:szCs w:val="32"/>
          <w:lang w:val="en-US"/>
        </w:rPr>
        <w:t>I</w:t>
      </w:r>
      <w:r w:rsidRPr="009C015C">
        <w:rPr>
          <w:rFonts w:ascii="Cambria" w:hAnsi="Cambria"/>
          <w:b/>
          <w:bCs/>
          <w:color w:val="000000"/>
          <w:spacing w:val="-15"/>
          <w:sz w:val="32"/>
          <w:szCs w:val="32"/>
          <w:lang w:val="en-US"/>
        </w:rPr>
        <w:t xml:space="preserve">. </w:t>
      </w:r>
      <w:r w:rsidRPr="009C015C">
        <w:rPr>
          <w:rFonts w:ascii="Cambria" w:hAnsi="Cambria" w:cs="Times New Roman"/>
          <w:b/>
          <w:bCs/>
          <w:color w:val="000000"/>
          <w:spacing w:val="-15"/>
          <w:sz w:val="32"/>
          <w:szCs w:val="32"/>
        </w:rPr>
        <w:t>Ž</w:t>
      </w:r>
      <w:r w:rsidRPr="009C015C">
        <w:rPr>
          <w:rFonts w:ascii="Cambria" w:hAnsi="Cambria"/>
          <w:b/>
          <w:bCs/>
          <w:color w:val="000000"/>
          <w:spacing w:val="-15"/>
          <w:sz w:val="32"/>
          <w:szCs w:val="32"/>
        </w:rPr>
        <w:t xml:space="preserve">ivot ve </w:t>
      </w:r>
      <w:r w:rsidRPr="009C015C">
        <w:rPr>
          <w:rFonts w:ascii="Cambria" w:hAnsi="Cambria" w:cs="Times New Roman"/>
          <w:b/>
          <w:bCs/>
          <w:color w:val="000000"/>
          <w:spacing w:val="-15"/>
          <w:sz w:val="32"/>
          <w:szCs w:val="32"/>
        </w:rPr>
        <w:t>š</w:t>
      </w:r>
      <w:r w:rsidR="009C015C" w:rsidRPr="009C015C">
        <w:rPr>
          <w:rFonts w:ascii="Cambria" w:hAnsi="Cambria"/>
          <w:b/>
          <w:bCs/>
          <w:color w:val="000000"/>
          <w:spacing w:val="-15"/>
          <w:sz w:val="32"/>
          <w:szCs w:val="32"/>
        </w:rPr>
        <w:t>kole</w:t>
      </w:r>
    </w:p>
    <w:p w:rsidR="009C3DAE" w:rsidRPr="00C32C50" w:rsidRDefault="009C3DAE" w:rsidP="00206F7D">
      <w:pPr>
        <w:shd w:val="clear" w:color="auto" w:fill="FFFFFF"/>
        <w:spacing w:before="281" w:line="274" w:lineRule="exact"/>
        <w:ind w:left="29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Ve 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š</w:t>
      </w:r>
      <w:r w:rsidR="000E5F11">
        <w:rPr>
          <w:rFonts w:ascii="Cambria" w:hAnsi="Cambria"/>
          <w:color w:val="000000"/>
          <w:w w:val="94"/>
          <w:sz w:val="24"/>
          <w:szCs w:val="24"/>
        </w:rPr>
        <w:t>kole a</w:t>
      </w:r>
      <w:r w:rsidR="00767258">
        <w:rPr>
          <w:rFonts w:ascii="Cambria" w:hAnsi="Cambria"/>
          <w:color w:val="000000"/>
          <w:w w:val="94"/>
          <w:sz w:val="24"/>
          <w:szCs w:val="24"/>
        </w:rPr>
        <w:t xml:space="preserve"> na akcích souvisejících se vzděláváním ve škole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se ka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ž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d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k chov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tak, aby sv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m jedn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m nepo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kozoval jm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no sv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ch rodi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 xml:space="preserve">čů </w:t>
      </w:r>
      <w:r w:rsidRPr="00C32C50">
        <w:rPr>
          <w:rFonts w:ascii="Cambria" w:hAnsi="Cambria"/>
          <w:color w:val="000000"/>
          <w:spacing w:val="-1"/>
          <w:w w:val="98"/>
          <w:sz w:val="24"/>
          <w:szCs w:val="24"/>
        </w:rPr>
        <w:t>ani jm</w:t>
      </w:r>
      <w:r w:rsidRPr="00C32C50">
        <w:rPr>
          <w:rFonts w:ascii="Cambria" w:hAnsi="Cambria" w:cs="Times New Roman"/>
          <w:color w:val="000000"/>
          <w:spacing w:val="-1"/>
          <w:w w:val="98"/>
          <w:sz w:val="24"/>
          <w:szCs w:val="24"/>
        </w:rPr>
        <w:t>é</w:t>
      </w:r>
      <w:r w:rsidRPr="00C32C50">
        <w:rPr>
          <w:rFonts w:ascii="Cambria" w:hAnsi="Cambria"/>
          <w:color w:val="000000"/>
          <w:spacing w:val="-1"/>
          <w:w w:val="98"/>
          <w:sz w:val="24"/>
          <w:szCs w:val="24"/>
        </w:rPr>
        <w:t xml:space="preserve">no </w:t>
      </w:r>
      <w:r w:rsidRPr="00C32C50">
        <w:rPr>
          <w:rFonts w:ascii="Cambria" w:hAnsi="Cambria" w:cs="Times New Roman"/>
          <w:color w:val="000000"/>
          <w:spacing w:val="-1"/>
          <w:w w:val="98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1"/>
          <w:w w:val="98"/>
          <w:sz w:val="24"/>
          <w:szCs w:val="24"/>
        </w:rPr>
        <w:t>koly, do kter</w:t>
      </w:r>
      <w:r w:rsidRPr="00C32C50">
        <w:rPr>
          <w:rFonts w:ascii="Cambria" w:hAnsi="Cambria" w:cs="Times New Roman"/>
          <w:color w:val="000000"/>
          <w:spacing w:val="-1"/>
          <w:w w:val="98"/>
          <w:sz w:val="24"/>
          <w:szCs w:val="24"/>
        </w:rPr>
        <w:t>é</w:t>
      </w:r>
      <w:r w:rsidRPr="00C32C50">
        <w:rPr>
          <w:rFonts w:ascii="Cambria" w:hAnsi="Cambria"/>
          <w:color w:val="000000"/>
          <w:spacing w:val="-1"/>
          <w:w w:val="98"/>
          <w:sz w:val="24"/>
          <w:szCs w:val="24"/>
        </w:rPr>
        <w:t xml:space="preserve"> se rozhodl chodit.</w:t>
      </w:r>
    </w:p>
    <w:p w:rsidR="009C3DAE" w:rsidRPr="009C015C" w:rsidRDefault="009C3DAE" w:rsidP="00206F7D">
      <w:pPr>
        <w:shd w:val="clear" w:color="auto" w:fill="FFFFFF"/>
        <w:spacing w:before="302"/>
        <w:ind w:left="29"/>
        <w:jc w:val="both"/>
        <w:rPr>
          <w:rFonts w:ascii="Cambria" w:hAnsi="Cambria"/>
          <w:b/>
          <w:sz w:val="28"/>
          <w:szCs w:val="28"/>
        </w:rPr>
      </w:pPr>
      <w:r w:rsidRPr="009C015C">
        <w:rPr>
          <w:rFonts w:ascii="Cambria" w:hAnsi="Cambria"/>
          <w:b/>
          <w:color w:val="000000"/>
          <w:w w:val="93"/>
          <w:sz w:val="28"/>
          <w:szCs w:val="28"/>
        </w:rPr>
        <w:t>1.</w:t>
      </w:r>
      <w:r w:rsidR="009C015C" w:rsidRPr="009C015C">
        <w:rPr>
          <w:rFonts w:ascii="Cambria" w:hAnsi="Cambria"/>
          <w:b/>
          <w:color w:val="000000"/>
          <w:w w:val="93"/>
          <w:sz w:val="28"/>
          <w:szCs w:val="28"/>
        </w:rPr>
        <w:t xml:space="preserve"> </w:t>
      </w:r>
      <w:r w:rsidRPr="009C015C">
        <w:rPr>
          <w:rFonts w:ascii="Cambria" w:hAnsi="Cambria"/>
          <w:b/>
          <w:color w:val="000000"/>
          <w:w w:val="93"/>
          <w:sz w:val="28"/>
          <w:szCs w:val="28"/>
        </w:rPr>
        <w:t>Doch</w:t>
      </w:r>
      <w:r w:rsidRPr="009C015C">
        <w:rPr>
          <w:rFonts w:ascii="Cambria" w:hAnsi="Cambria" w:cs="Times New Roman"/>
          <w:b/>
          <w:color w:val="000000"/>
          <w:w w:val="93"/>
          <w:sz w:val="28"/>
          <w:szCs w:val="28"/>
        </w:rPr>
        <w:t>á</w:t>
      </w:r>
      <w:r w:rsidRPr="009C015C">
        <w:rPr>
          <w:rFonts w:ascii="Cambria" w:hAnsi="Cambria"/>
          <w:b/>
          <w:color w:val="000000"/>
          <w:w w:val="93"/>
          <w:sz w:val="28"/>
          <w:szCs w:val="28"/>
        </w:rPr>
        <w:t xml:space="preserve">zka do </w:t>
      </w:r>
      <w:r w:rsidRPr="009C015C">
        <w:rPr>
          <w:rFonts w:ascii="Cambria" w:hAnsi="Cambria" w:cs="Times New Roman"/>
          <w:b/>
          <w:color w:val="000000"/>
          <w:w w:val="93"/>
          <w:sz w:val="28"/>
          <w:szCs w:val="28"/>
        </w:rPr>
        <w:t>š</w:t>
      </w:r>
      <w:r w:rsidRPr="009C015C">
        <w:rPr>
          <w:rFonts w:ascii="Cambria" w:hAnsi="Cambria"/>
          <w:b/>
          <w:color w:val="000000"/>
          <w:w w:val="93"/>
          <w:sz w:val="28"/>
          <w:szCs w:val="28"/>
        </w:rPr>
        <w:t>koly, p</w:t>
      </w:r>
      <w:r w:rsidRPr="009C015C">
        <w:rPr>
          <w:rFonts w:ascii="Cambria" w:hAnsi="Cambria" w:cs="Times New Roman"/>
          <w:b/>
          <w:color w:val="000000"/>
          <w:w w:val="93"/>
          <w:sz w:val="28"/>
          <w:szCs w:val="28"/>
        </w:rPr>
        <w:t>ří</w:t>
      </w:r>
      <w:r w:rsidRPr="009C015C">
        <w:rPr>
          <w:rFonts w:ascii="Cambria" w:hAnsi="Cambria"/>
          <w:b/>
          <w:color w:val="000000"/>
          <w:w w:val="93"/>
          <w:sz w:val="28"/>
          <w:szCs w:val="28"/>
        </w:rPr>
        <w:t xml:space="preserve">chod a odchod ze </w:t>
      </w:r>
      <w:r w:rsidRPr="009C015C">
        <w:rPr>
          <w:rFonts w:ascii="Cambria" w:hAnsi="Cambria" w:cs="Times New Roman"/>
          <w:b/>
          <w:color w:val="000000"/>
          <w:w w:val="93"/>
          <w:sz w:val="28"/>
          <w:szCs w:val="28"/>
        </w:rPr>
        <w:t>š</w:t>
      </w:r>
      <w:r w:rsidR="009C015C" w:rsidRPr="009C015C">
        <w:rPr>
          <w:rFonts w:ascii="Cambria" w:hAnsi="Cambria"/>
          <w:b/>
          <w:color w:val="000000"/>
          <w:w w:val="93"/>
          <w:sz w:val="28"/>
          <w:szCs w:val="28"/>
        </w:rPr>
        <w:t>koly</w:t>
      </w:r>
    </w:p>
    <w:p w:rsidR="009C015C" w:rsidRPr="009C015C" w:rsidRDefault="009C3DAE" w:rsidP="009C015C">
      <w:pPr>
        <w:numPr>
          <w:ilvl w:val="0"/>
          <w:numId w:val="13"/>
        </w:numPr>
        <w:shd w:val="clear" w:color="auto" w:fill="FFFFFF"/>
        <w:spacing w:before="288" w:line="274" w:lineRule="exact"/>
        <w:jc w:val="both"/>
        <w:rPr>
          <w:rFonts w:ascii="Cambria" w:hAnsi="Cambria" w:cs="Times New Roman"/>
          <w:sz w:val="24"/>
          <w:szCs w:val="24"/>
        </w:rPr>
      </w:pPr>
      <w:r w:rsidRPr="009C015C">
        <w:rPr>
          <w:rFonts w:ascii="Cambria" w:hAnsi="Cambria" w:cs="Times New Roman"/>
          <w:color w:val="000000"/>
          <w:w w:val="96"/>
          <w:sz w:val="24"/>
          <w:szCs w:val="24"/>
        </w:rPr>
        <w:t>Žák chodí do školy pravidelně a včas podle rozvrhu hodin a účastní se činností, které ředitel školy vyhlásí jako povinné. Docházka do nepovinných předmětů, zájmových krouž</w:t>
      </w:r>
      <w:r w:rsidR="005E28F9" w:rsidRPr="009C015C">
        <w:rPr>
          <w:rFonts w:ascii="Cambria" w:hAnsi="Cambria" w:cs="Times New Roman"/>
          <w:color w:val="000000"/>
          <w:w w:val="96"/>
          <w:sz w:val="24"/>
          <w:szCs w:val="24"/>
        </w:rPr>
        <w:t xml:space="preserve">ků </w:t>
      </w:r>
      <w:r w:rsidRPr="009C015C">
        <w:rPr>
          <w:rFonts w:ascii="Cambria" w:hAnsi="Cambria" w:cs="Times New Roman"/>
          <w:color w:val="000000"/>
          <w:w w:val="96"/>
          <w:sz w:val="24"/>
          <w:szCs w:val="24"/>
        </w:rPr>
        <w:t xml:space="preserve">je pro přihlášené žáky </w:t>
      </w:r>
      <w:r w:rsidRPr="009C015C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povinná</w:t>
      </w:r>
      <w:r w:rsidR="00F11390" w:rsidRPr="009C015C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.</w:t>
      </w:r>
    </w:p>
    <w:p w:rsidR="009C3DAE" w:rsidRPr="00C32C50" w:rsidRDefault="009C3DAE" w:rsidP="009C015C">
      <w:pPr>
        <w:numPr>
          <w:ilvl w:val="0"/>
          <w:numId w:val="13"/>
        </w:numPr>
        <w:shd w:val="clear" w:color="auto" w:fill="FFFFFF"/>
        <w:spacing w:before="288" w:line="274" w:lineRule="exact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ci p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ich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zej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nejd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ve 30 minut a nejpozd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ji 10 minut p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ed zah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jen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m vyu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ov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. Vyu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ov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za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čí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 xml:space="preserve">á 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v 8:00 hod., proto je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koln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budova pro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ky otev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ena v dob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</w:t>
      </w:r>
      <w:r w:rsidR="001C1422">
        <w:rPr>
          <w:rFonts w:ascii="Cambria" w:hAnsi="Cambria"/>
          <w:color w:val="000000"/>
          <w:w w:val="96"/>
          <w:sz w:val="24"/>
          <w:szCs w:val="24"/>
        </w:rPr>
        <w:t xml:space="preserve"> od 7:30 a </w:t>
      </w:r>
      <w:proofErr w:type="gramStart"/>
      <w:r w:rsidRPr="00C32C50">
        <w:rPr>
          <w:rFonts w:ascii="Cambria" w:hAnsi="Cambria"/>
          <w:color w:val="000000"/>
          <w:w w:val="96"/>
          <w:sz w:val="24"/>
          <w:szCs w:val="24"/>
        </w:rPr>
        <w:t>zamyk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proofErr w:type="gramEnd"/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se</w:t>
      </w:r>
      <w:r w:rsidR="005E28F9" w:rsidRPr="00C32C50">
        <w:rPr>
          <w:rFonts w:ascii="Cambria" w:hAnsi="Cambria"/>
          <w:color w:val="000000"/>
          <w:w w:val="96"/>
          <w:sz w:val="24"/>
          <w:szCs w:val="24"/>
        </w:rPr>
        <w:t xml:space="preserve"> se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zvon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m </w:t>
      </w:r>
      <w:r w:rsidR="005E28F9" w:rsidRPr="00C32C50">
        <w:rPr>
          <w:rFonts w:ascii="Cambria" w:hAnsi="Cambria"/>
          <w:color w:val="000000"/>
          <w:w w:val="96"/>
          <w:sz w:val="24"/>
          <w:szCs w:val="24"/>
        </w:rPr>
        <w:t xml:space="preserve">v 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8:00</w:t>
      </w:r>
      <w:r w:rsidR="005E28F9" w:rsidRPr="00C32C50">
        <w:rPr>
          <w:rFonts w:ascii="Cambria" w:hAnsi="Cambria"/>
          <w:color w:val="000000"/>
          <w:w w:val="96"/>
          <w:sz w:val="24"/>
          <w:szCs w:val="24"/>
        </w:rPr>
        <w:t xml:space="preserve"> 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hod. Pro vstup do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koly </w:t>
      </w:r>
      <w:proofErr w:type="gramStart"/>
      <w:r w:rsidRPr="00C32C50">
        <w:rPr>
          <w:rFonts w:ascii="Cambria" w:hAnsi="Cambria"/>
          <w:color w:val="000000"/>
          <w:w w:val="96"/>
          <w:sz w:val="24"/>
          <w:szCs w:val="24"/>
        </w:rPr>
        <w:t>slou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ží</w:t>
      </w:r>
      <w:proofErr w:type="gramEnd"/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pouze hlavn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vchod. Dohled vykon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v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p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slu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dozoruj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c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u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itel nebo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editelkou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koly pov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ěř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en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osoba.</w:t>
      </w:r>
    </w:p>
    <w:p w:rsidR="009C3DAE" w:rsidRPr="00C32C50" w:rsidRDefault="009C3DAE" w:rsidP="009C015C">
      <w:pPr>
        <w:numPr>
          <w:ilvl w:val="0"/>
          <w:numId w:val="13"/>
        </w:numPr>
        <w:shd w:val="clear" w:color="auto" w:fill="FFFFFF"/>
        <w:spacing w:before="259" w:line="266" w:lineRule="exact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ci si ukl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daj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od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vy a obuv v 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atn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ch na m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sto k tomu ur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en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é</w:t>
      </w:r>
      <w:r w:rsidR="00F11390" w:rsidRPr="00C32C50">
        <w:rPr>
          <w:rFonts w:ascii="Cambria" w:hAnsi="Cambria"/>
          <w:color w:val="000000"/>
          <w:w w:val="94"/>
          <w:sz w:val="24"/>
          <w:szCs w:val="24"/>
        </w:rPr>
        <w:t>.</w:t>
      </w:r>
    </w:p>
    <w:p w:rsidR="009C3DAE" w:rsidRPr="00C32C50" w:rsidRDefault="009C3DAE" w:rsidP="009C015C">
      <w:pPr>
        <w:numPr>
          <w:ilvl w:val="0"/>
          <w:numId w:val="13"/>
        </w:numPr>
        <w:shd w:val="clear" w:color="auto" w:fill="FFFFFF"/>
        <w:spacing w:before="266" w:line="274" w:lineRule="exact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w w:val="93"/>
          <w:sz w:val="24"/>
          <w:szCs w:val="24"/>
        </w:rPr>
        <w:t>P</w:t>
      </w:r>
      <w:r w:rsidRPr="00C32C50">
        <w:rPr>
          <w:rFonts w:ascii="Cambria" w:hAnsi="Cambria" w:cs="Times New Roman"/>
          <w:color w:val="000000"/>
          <w:w w:val="93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3"/>
          <w:sz w:val="24"/>
          <w:szCs w:val="24"/>
        </w:rPr>
        <w:t xml:space="preserve">chod </w:t>
      </w:r>
      <w:r w:rsidRPr="00C32C50">
        <w:rPr>
          <w:rFonts w:ascii="Cambria" w:hAnsi="Cambria" w:cs="Times New Roman"/>
          <w:color w:val="000000"/>
          <w:w w:val="93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3"/>
          <w:sz w:val="24"/>
          <w:szCs w:val="24"/>
        </w:rPr>
        <w:t>k</w:t>
      </w:r>
      <w:r w:rsidRPr="00C32C50">
        <w:rPr>
          <w:rFonts w:ascii="Cambria" w:hAnsi="Cambria" w:cs="Times New Roman"/>
          <w:color w:val="000000"/>
          <w:w w:val="93"/>
          <w:sz w:val="24"/>
          <w:szCs w:val="24"/>
        </w:rPr>
        <w:t>ů</w:t>
      </w:r>
      <w:r w:rsidRPr="00C32C50">
        <w:rPr>
          <w:rFonts w:ascii="Cambria" w:hAnsi="Cambria"/>
          <w:color w:val="000000"/>
          <w:w w:val="93"/>
          <w:sz w:val="24"/>
          <w:szCs w:val="24"/>
        </w:rPr>
        <w:t xml:space="preserve"> mezi 7:50 - 8:00 hod je 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pokl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d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n za pozdn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. Opakuje-li se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ast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ji, upozorn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t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dn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u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itel rodi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e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ka na jeho nedochvilnost.</w:t>
      </w:r>
    </w:p>
    <w:p w:rsidR="009C3DAE" w:rsidRPr="00C32C50" w:rsidRDefault="009C3DAE" w:rsidP="009C015C">
      <w:pPr>
        <w:numPr>
          <w:ilvl w:val="0"/>
          <w:numId w:val="13"/>
        </w:numPr>
        <w:shd w:val="clear" w:color="auto" w:fill="FFFFFF"/>
        <w:spacing w:before="259" w:line="274" w:lineRule="exact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w w:val="94"/>
          <w:sz w:val="24"/>
          <w:szCs w:val="24"/>
        </w:rPr>
        <w:t>Odchod a p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chod 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k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ů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na mimo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koln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akce organizuje doprov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zej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c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u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itel. </w:t>
      </w:r>
    </w:p>
    <w:p w:rsidR="009C3DAE" w:rsidRPr="00C32C50" w:rsidRDefault="009C3DAE" w:rsidP="009C015C">
      <w:pPr>
        <w:numPr>
          <w:ilvl w:val="0"/>
          <w:numId w:val="13"/>
        </w:numPr>
        <w:shd w:val="clear" w:color="auto" w:fill="FFFFFF"/>
        <w:spacing w:before="302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 w:cs="Times New Roman"/>
          <w:color w:val="000000"/>
          <w:spacing w:val="-2"/>
          <w:w w:val="98"/>
          <w:sz w:val="24"/>
          <w:szCs w:val="24"/>
        </w:rPr>
        <w:t>Č</w:t>
      </w:r>
      <w:r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 xml:space="preserve">innost </w:t>
      </w:r>
      <w:r w:rsidRPr="00C32C50">
        <w:rPr>
          <w:rFonts w:ascii="Cambria" w:hAnsi="Cambria" w:cs="Times New Roman"/>
          <w:color w:val="000000"/>
          <w:spacing w:val="-2"/>
          <w:w w:val="98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>koln</w:t>
      </w:r>
      <w:r w:rsidRPr="00C32C50">
        <w:rPr>
          <w:rFonts w:ascii="Cambria" w:hAnsi="Cambria" w:cs="Times New Roman"/>
          <w:color w:val="000000"/>
          <w:spacing w:val="-2"/>
          <w:w w:val="98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 xml:space="preserve"> dru</w:t>
      </w:r>
      <w:r w:rsidRPr="00C32C50">
        <w:rPr>
          <w:rFonts w:ascii="Cambria" w:hAnsi="Cambria" w:cs="Times New Roman"/>
          <w:color w:val="000000"/>
          <w:spacing w:val="-2"/>
          <w:w w:val="98"/>
          <w:sz w:val="24"/>
          <w:szCs w:val="24"/>
        </w:rPr>
        <w:t>ž</w:t>
      </w:r>
      <w:r w:rsidR="00F11390"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>iny</w:t>
      </w:r>
      <w:r w:rsidR="005E28F9"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 xml:space="preserve"> </w:t>
      </w:r>
      <w:r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>je od 11:45</w:t>
      </w:r>
      <w:r w:rsidR="005E28F9"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 xml:space="preserve"> hod</w:t>
      </w:r>
      <w:r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>, kdy vyu</w:t>
      </w:r>
      <w:r w:rsidRPr="00C32C50">
        <w:rPr>
          <w:rFonts w:ascii="Cambria" w:hAnsi="Cambria" w:cs="Times New Roman"/>
          <w:color w:val="000000"/>
          <w:spacing w:val="-2"/>
          <w:w w:val="98"/>
          <w:sz w:val="24"/>
          <w:szCs w:val="24"/>
        </w:rPr>
        <w:t>č</w:t>
      </w:r>
      <w:r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>uj</w:t>
      </w:r>
      <w:r w:rsidRPr="00C32C50">
        <w:rPr>
          <w:rFonts w:ascii="Cambria" w:hAnsi="Cambria" w:cs="Times New Roman"/>
          <w:color w:val="000000"/>
          <w:spacing w:val="-2"/>
          <w:w w:val="98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>c</w:t>
      </w:r>
      <w:r w:rsidRPr="00C32C50">
        <w:rPr>
          <w:rFonts w:ascii="Cambria" w:hAnsi="Cambria" w:cs="Times New Roman"/>
          <w:color w:val="000000"/>
          <w:spacing w:val="-2"/>
          <w:w w:val="98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 xml:space="preserve"> p</w:t>
      </w:r>
      <w:r w:rsidRPr="00C32C50">
        <w:rPr>
          <w:rFonts w:ascii="Cambria" w:hAnsi="Cambria" w:cs="Times New Roman"/>
          <w:color w:val="000000"/>
          <w:spacing w:val="-2"/>
          <w:w w:val="98"/>
          <w:sz w:val="24"/>
          <w:szCs w:val="24"/>
        </w:rPr>
        <w:t>ř</w:t>
      </w:r>
      <w:r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>ed</w:t>
      </w:r>
      <w:r w:rsidRPr="00C32C50">
        <w:rPr>
          <w:rFonts w:ascii="Cambria" w:hAnsi="Cambria" w:cs="Times New Roman"/>
          <w:color w:val="000000"/>
          <w:spacing w:val="-2"/>
          <w:w w:val="98"/>
          <w:sz w:val="24"/>
          <w:szCs w:val="24"/>
        </w:rPr>
        <w:t>á</w:t>
      </w:r>
      <w:r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 xml:space="preserve"> d</w:t>
      </w:r>
      <w:r w:rsidRPr="00C32C50">
        <w:rPr>
          <w:rFonts w:ascii="Cambria" w:hAnsi="Cambria" w:cs="Times New Roman"/>
          <w:color w:val="000000"/>
          <w:spacing w:val="-2"/>
          <w:w w:val="98"/>
          <w:sz w:val="24"/>
          <w:szCs w:val="24"/>
        </w:rPr>
        <w:t>ě</w:t>
      </w:r>
      <w:r w:rsidR="005E28F9"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>ti vychovatelce, do 16.00</w:t>
      </w:r>
      <w:r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 xml:space="preserve"> hodin.</w:t>
      </w:r>
      <w:r w:rsidR="00F11390"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 xml:space="preserve"> Dle zájmu rodičů možnost ranní družiny od 7.00 do 7.30 hod. </w:t>
      </w:r>
    </w:p>
    <w:p w:rsidR="009C3DAE" w:rsidRPr="009C015C" w:rsidRDefault="009C3DAE" w:rsidP="009C015C">
      <w:pPr>
        <w:numPr>
          <w:ilvl w:val="0"/>
          <w:numId w:val="13"/>
        </w:numPr>
        <w:shd w:val="clear" w:color="auto" w:fill="FFFFFF"/>
        <w:spacing w:before="266" w:line="274" w:lineRule="exact"/>
        <w:ind w:right="432"/>
        <w:jc w:val="both"/>
        <w:rPr>
          <w:rFonts w:ascii="Cambria" w:hAnsi="Cambria"/>
          <w:sz w:val="24"/>
          <w:szCs w:val="24"/>
        </w:rPr>
      </w:pPr>
      <w:r w:rsidRPr="009C015C">
        <w:rPr>
          <w:rFonts w:ascii="Cambria" w:hAnsi="Cambria"/>
          <w:color w:val="000000"/>
          <w:w w:val="87"/>
          <w:sz w:val="24"/>
          <w:szCs w:val="24"/>
        </w:rPr>
        <w:t xml:space="preserve">Pobyt ve 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š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>koln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í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>ch prostor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á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>ch mimo vyu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č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>ov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á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>n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í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 xml:space="preserve"> je povolen pouze v p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ří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>tomnosti pedagogick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é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 xml:space="preserve">ho </w:t>
      </w:r>
      <w:r w:rsidRPr="009C015C">
        <w:rPr>
          <w:rFonts w:ascii="Cambria" w:hAnsi="Cambria"/>
          <w:color w:val="000000"/>
          <w:w w:val="85"/>
          <w:sz w:val="24"/>
          <w:szCs w:val="24"/>
        </w:rPr>
        <w:t>pracovn</w:t>
      </w:r>
      <w:r w:rsidRPr="009C015C">
        <w:rPr>
          <w:rFonts w:ascii="Cambria" w:hAnsi="Cambria" w:cs="Times New Roman"/>
          <w:color w:val="000000"/>
          <w:w w:val="85"/>
          <w:sz w:val="24"/>
          <w:szCs w:val="24"/>
        </w:rPr>
        <w:t>í</w:t>
      </w:r>
      <w:r w:rsidRPr="009C015C">
        <w:rPr>
          <w:rFonts w:ascii="Cambria" w:hAnsi="Cambria"/>
          <w:color w:val="000000"/>
          <w:w w:val="85"/>
          <w:sz w:val="24"/>
          <w:szCs w:val="24"/>
        </w:rPr>
        <w:t>ka nebo zam</w:t>
      </w:r>
      <w:r w:rsidRPr="009C015C">
        <w:rPr>
          <w:rFonts w:ascii="Cambria" w:hAnsi="Cambria" w:cs="Times New Roman"/>
          <w:color w:val="000000"/>
          <w:w w:val="85"/>
          <w:sz w:val="24"/>
          <w:szCs w:val="24"/>
        </w:rPr>
        <w:t>ě</w:t>
      </w:r>
      <w:r w:rsidRPr="009C015C">
        <w:rPr>
          <w:rFonts w:ascii="Cambria" w:hAnsi="Cambria"/>
          <w:color w:val="000000"/>
          <w:w w:val="85"/>
          <w:sz w:val="24"/>
          <w:szCs w:val="24"/>
        </w:rPr>
        <w:t xml:space="preserve">stnance </w:t>
      </w:r>
      <w:r w:rsidRPr="009C015C">
        <w:rPr>
          <w:rFonts w:ascii="Cambria" w:hAnsi="Cambria" w:cs="Times New Roman"/>
          <w:color w:val="000000"/>
          <w:w w:val="85"/>
          <w:sz w:val="24"/>
          <w:szCs w:val="24"/>
        </w:rPr>
        <w:t>š</w:t>
      </w:r>
      <w:r w:rsidRPr="009C015C">
        <w:rPr>
          <w:rFonts w:ascii="Cambria" w:hAnsi="Cambria"/>
          <w:color w:val="000000"/>
          <w:w w:val="85"/>
          <w:sz w:val="24"/>
          <w:szCs w:val="24"/>
        </w:rPr>
        <w:t>koly.</w:t>
      </w:r>
    </w:p>
    <w:p w:rsidR="009C3DAE" w:rsidRPr="00C32C50" w:rsidRDefault="009C3DAE" w:rsidP="009C015C">
      <w:pPr>
        <w:numPr>
          <w:ilvl w:val="0"/>
          <w:numId w:val="13"/>
        </w:numPr>
        <w:shd w:val="clear" w:color="auto" w:fill="FFFFFF"/>
        <w:spacing w:before="274" w:line="266" w:lineRule="exact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w w:val="96"/>
          <w:sz w:val="24"/>
          <w:szCs w:val="24"/>
        </w:rPr>
        <w:t>Nep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tomnost ve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kole m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ůž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e b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t omluvena jen pro nemoc nebo z v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áž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ch rodinn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ch d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ů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vod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ů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. Uvoln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z jedn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vyu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ovac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hodiny v od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ů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vodn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ch p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padech poskytuje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kovi vyu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uj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c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, na dva dny t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dn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u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itel, na v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ce dn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ů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editelka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koly, pop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pad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z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stupkyn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editelky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koly. P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semnou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dost o 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toto uvoln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 xml:space="preserve"> mus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k p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edlo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ž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it p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edem. Rodi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 xml:space="preserve"> je povinen omlouvat 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žá</w:t>
      </w:r>
      <w:r w:rsidR="00827AA7">
        <w:rPr>
          <w:rFonts w:ascii="Cambria" w:hAnsi="Cambria"/>
          <w:color w:val="000000"/>
          <w:w w:val="97"/>
          <w:sz w:val="24"/>
          <w:szCs w:val="24"/>
        </w:rPr>
        <w:t>ka do 3 kalendářních dnů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.</w:t>
      </w:r>
    </w:p>
    <w:p w:rsidR="00E24551" w:rsidRDefault="009C3DAE" w:rsidP="009C015C">
      <w:pPr>
        <w:numPr>
          <w:ilvl w:val="0"/>
          <w:numId w:val="13"/>
        </w:numPr>
        <w:shd w:val="clear" w:color="auto" w:fill="FFFFFF"/>
        <w:spacing w:before="274" w:line="266" w:lineRule="exact"/>
        <w:jc w:val="both"/>
        <w:rPr>
          <w:rFonts w:ascii="Cambria" w:hAnsi="Cambria"/>
          <w:color w:val="000000"/>
          <w:spacing w:val="-1"/>
          <w:w w:val="96"/>
          <w:sz w:val="24"/>
          <w:szCs w:val="24"/>
        </w:rPr>
      </w:pP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Žá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k nav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t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vuje l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é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ka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ř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e v dob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 vyu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ov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 jen v nutn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é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m p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ří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pad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.</w:t>
      </w:r>
    </w:p>
    <w:p w:rsidR="00DC3BDB" w:rsidRDefault="00DC3BDB" w:rsidP="009C015C">
      <w:pPr>
        <w:numPr>
          <w:ilvl w:val="0"/>
          <w:numId w:val="13"/>
        </w:numPr>
        <w:shd w:val="clear" w:color="auto" w:fill="FFFFFF"/>
        <w:spacing w:before="274" w:line="266" w:lineRule="exact"/>
        <w:jc w:val="both"/>
        <w:rPr>
          <w:rFonts w:ascii="Cambria" w:hAnsi="Cambria"/>
          <w:color w:val="000000"/>
          <w:spacing w:val="-1"/>
          <w:w w:val="96"/>
          <w:sz w:val="24"/>
          <w:szCs w:val="24"/>
        </w:rPr>
      </w:pPr>
      <w:r>
        <w:rPr>
          <w:rFonts w:ascii="Cambria" w:hAnsi="Cambria"/>
          <w:color w:val="000000"/>
          <w:spacing w:val="-1"/>
          <w:w w:val="96"/>
          <w:sz w:val="24"/>
          <w:szCs w:val="24"/>
        </w:rPr>
        <w:lastRenderedPageBreak/>
        <w:t xml:space="preserve">Nápadně častá absence, např. v době určitých předmětů, akcí apod. a </w:t>
      </w:r>
      <w:proofErr w:type="gramStart"/>
      <w:r>
        <w:rPr>
          <w:rFonts w:ascii="Cambria" w:hAnsi="Cambria"/>
          <w:color w:val="000000"/>
          <w:spacing w:val="-1"/>
          <w:w w:val="96"/>
          <w:sz w:val="24"/>
          <w:szCs w:val="24"/>
        </w:rPr>
        <w:t>pojme</w:t>
      </w:r>
      <w:proofErr w:type="gramEnd"/>
      <w:r>
        <w:rPr>
          <w:rFonts w:ascii="Cambria" w:hAnsi="Cambria"/>
          <w:color w:val="000000"/>
          <w:spacing w:val="-1"/>
          <w:w w:val="96"/>
          <w:sz w:val="24"/>
          <w:szCs w:val="24"/>
        </w:rPr>
        <w:t>–</w:t>
      </w:r>
      <w:proofErr w:type="spellStart"/>
      <w:proofErr w:type="gramStart"/>
      <w:r>
        <w:rPr>
          <w:rFonts w:ascii="Cambria" w:hAnsi="Cambria"/>
          <w:color w:val="000000"/>
          <w:spacing w:val="-1"/>
          <w:w w:val="96"/>
          <w:sz w:val="24"/>
          <w:szCs w:val="24"/>
        </w:rPr>
        <w:t>li</w:t>
      </w:r>
      <w:proofErr w:type="spellEnd"/>
      <w:proofErr w:type="gramEnd"/>
      <w:r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 škola podezření na zanedbávání školní docházky</w:t>
      </w:r>
      <w:r w:rsidR="009C015C">
        <w:rPr>
          <w:rFonts w:ascii="Cambria" w:hAnsi="Cambria"/>
          <w:color w:val="000000"/>
          <w:spacing w:val="-1"/>
          <w:w w:val="96"/>
          <w:sz w:val="24"/>
          <w:szCs w:val="24"/>
        </w:rPr>
        <w:t>,</w:t>
      </w:r>
      <w:r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 posoudí zameškané hodiny jako neomluvené. Následně bude zákonný zástupce informován a vyzván k účasti na projednávání této záležitosti ve škole.</w:t>
      </w:r>
    </w:p>
    <w:p w:rsidR="004B427B" w:rsidRPr="00C32C50" w:rsidRDefault="00DC3BDB" w:rsidP="009C015C">
      <w:pPr>
        <w:numPr>
          <w:ilvl w:val="0"/>
          <w:numId w:val="13"/>
        </w:numPr>
        <w:shd w:val="clear" w:color="auto" w:fill="FFFFFF"/>
        <w:spacing w:before="274" w:line="266" w:lineRule="exact"/>
        <w:jc w:val="both"/>
        <w:rPr>
          <w:rFonts w:ascii="Cambria" w:hAnsi="Cambria"/>
          <w:color w:val="000000"/>
          <w:spacing w:val="-1"/>
          <w:w w:val="96"/>
          <w:sz w:val="24"/>
          <w:szCs w:val="24"/>
        </w:rPr>
      </w:pPr>
      <w:r>
        <w:rPr>
          <w:rFonts w:ascii="Cambria" w:hAnsi="Cambria"/>
          <w:color w:val="000000"/>
          <w:spacing w:val="-1"/>
          <w:w w:val="96"/>
          <w:sz w:val="24"/>
          <w:szCs w:val="24"/>
        </w:rPr>
        <w:t>Při závažném záškoláctví škola spolupracuje s orgán</w:t>
      </w:r>
      <w:r w:rsidR="00FE3719">
        <w:rPr>
          <w:rFonts w:ascii="Cambria" w:hAnsi="Cambria"/>
          <w:color w:val="000000"/>
          <w:spacing w:val="-1"/>
          <w:w w:val="96"/>
          <w:sz w:val="24"/>
          <w:szCs w:val="24"/>
        </w:rPr>
        <w:t>em sociálně právní ochrany dětí</w:t>
      </w:r>
    </w:p>
    <w:p w:rsidR="00FE3719" w:rsidRDefault="00FE3719" w:rsidP="00FE3719">
      <w:pPr>
        <w:shd w:val="clear" w:color="auto" w:fill="FFFFFF"/>
        <w:spacing w:line="266" w:lineRule="exact"/>
        <w:jc w:val="both"/>
        <w:rPr>
          <w:rFonts w:ascii="Cambria" w:hAnsi="Cambria"/>
          <w:color w:val="000000"/>
          <w:w w:val="96"/>
          <w:sz w:val="24"/>
          <w:szCs w:val="24"/>
        </w:rPr>
      </w:pPr>
    </w:p>
    <w:p w:rsidR="00C424A7" w:rsidRDefault="009C3DAE" w:rsidP="009C015C">
      <w:pPr>
        <w:numPr>
          <w:ilvl w:val="0"/>
          <w:numId w:val="13"/>
        </w:numPr>
        <w:shd w:val="clear" w:color="auto" w:fill="FFFFFF"/>
        <w:spacing w:line="266" w:lineRule="exact"/>
        <w:jc w:val="both"/>
        <w:rPr>
          <w:rFonts w:ascii="Cambria" w:hAnsi="Cambria"/>
          <w:color w:val="000000"/>
          <w:w w:val="97"/>
          <w:sz w:val="24"/>
          <w:szCs w:val="24"/>
        </w:rPr>
      </w:pP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kola m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ůž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e v od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ů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vodn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ch p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padech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dat potvrzen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l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ka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e o nemoci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ka.</w:t>
      </w:r>
      <w:r w:rsidR="00E24551" w:rsidRPr="00C32C50">
        <w:rPr>
          <w:rFonts w:ascii="Cambria" w:hAnsi="Cambria"/>
          <w:color w:val="000000"/>
          <w:w w:val="96"/>
          <w:sz w:val="24"/>
          <w:szCs w:val="24"/>
        </w:rPr>
        <w:t xml:space="preserve"> 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(Met</w:t>
      </w:r>
      <w:r w:rsidR="005E28F9" w:rsidRPr="00C32C50">
        <w:rPr>
          <w:rFonts w:ascii="Cambria" w:hAnsi="Cambria"/>
          <w:color w:val="000000"/>
          <w:w w:val="96"/>
          <w:sz w:val="24"/>
          <w:szCs w:val="24"/>
        </w:rPr>
        <w:t xml:space="preserve">. </w:t>
      </w:r>
      <w:proofErr w:type="gramStart"/>
      <w:r w:rsidR="00E24551" w:rsidRPr="00C32C50">
        <w:rPr>
          <w:rFonts w:ascii="Cambria" w:hAnsi="Cambria"/>
          <w:color w:val="000000"/>
          <w:w w:val="96"/>
          <w:sz w:val="24"/>
          <w:szCs w:val="24"/>
        </w:rPr>
        <w:t>pokyn</w:t>
      </w:r>
      <w:proofErr w:type="gramEnd"/>
      <w:r w:rsidR="00E24551" w:rsidRPr="00C32C50">
        <w:rPr>
          <w:rFonts w:ascii="Cambria" w:hAnsi="Cambria"/>
          <w:color w:val="000000"/>
          <w:w w:val="96"/>
          <w:sz w:val="24"/>
          <w:szCs w:val="24"/>
        </w:rPr>
        <w:t>   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M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MT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.</w:t>
      </w:r>
      <w:r w:rsidR="009C015C">
        <w:rPr>
          <w:rFonts w:ascii="Cambria" w:hAnsi="Cambria"/>
          <w:color w:val="000000"/>
          <w:w w:val="96"/>
          <w:sz w:val="24"/>
          <w:szCs w:val="24"/>
        </w:rPr>
        <w:t xml:space="preserve"> </w:t>
      </w:r>
      <w:r w:rsidR="00E24551" w:rsidRPr="00C32C50">
        <w:rPr>
          <w:rFonts w:ascii="Cambria" w:hAnsi="Cambria"/>
          <w:color w:val="000000"/>
          <w:w w:val="96"/>
          <w:sz w:val="24"/>
          <w:szCs w:val="24"/>
        </w:rPr>
        <w:t xml:space="preserve">j. 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10194/2002-14), p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i prok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zan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m z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áš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kol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ctv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 xml:space="preserve"> bude t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éž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 xml:space="preserve"> postupov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á</w:t>
      </w:r>
      <w:r w:rsidR="00E24551" w:rsidRPr="00C32C50">
        <w:rPr>
          <w:rFonts w:ascii="Cambria" w:hAnsi="Cambria"/>
          <w:color w:val="000000"/>
          <w:w w:val="97"/>
          <w:sz w:val="24"/>
          <w:szCs w:val="24"/>
        </w:rPr>
        <w:t>no podle    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 xml:space="preserve">tohoto </w:t>
      </w:r>
      <w:r w:rsidR="00E24551" w:rsidRPr="00C32C50">
        <w:rPr>
          <w:rFonts w:ascii="Cambria" w:hAnsi="Cambria"/>
          <w:color w:val="000000"/>
          <w:w w:val="97"/>
          <w:sz w:val="24"/>
          <w:szCs w:val="24"/>
        </w:rPr>
        <w:t>   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pokynu.</w:t>
      </w:r>
    </w:p>
    <w:p w:rsidR="009C015C" w:rsidRDefault="009C015C" w:rsidP="00FE3719">
      <w:pPr>
        <w:shd w:val="clear" w:color="auto" w:fill="FFFFFF"/>
        <w:spacing w:line="266" w:lineRule="exact"/>
        <w:jc w:val="both"/>
        <w:rPr>
          <w:rFonts w:ascii="Cambria" w:hAnsi="Cambria"/>
          <w:color w:val="000000"/>
          <w:w w:val="97"/>
          <w:sz w:val="24"/>
          <w:szCs w:val="24"/>
        </w:rPr>
      </w:pPr>
    </w:p>
    <w:p w:rsidR="00E667C4" w:rsidRDefault="00E667C4" w:rsidP="00E667C4">
      <w:pPr>
        <w:shd w:val="clear" w:color="auto" w:fill="FFFFFF"/>
        <w:spacing w:line="266" w:lineRule="exact"/>
        <w:ind w:left="29"/>
        <w:jc w:val="both"/>
        <w:rPr>
          <w:rFonts w:ascii="Cambria" w:hAnsi="Cambria"/>
          <w:color w:val="000000"/>
          <w:w w:val="97"/>
          <w:sz w:val="24"/>
          <w:szCs w:val="24"/>
        </w:rPr>
      </w:pPr>
    </w:p>
    <w:p w:rsidR="00E667C4" w:rsidRPr="006A752E" w:rsidRDefault="009C3DAE" w:rsidP="00E667C4">
      <w:pPr>
        <w:shd w:val="clear" w:color="auto" w:fill="FFFFFF"/>
        <w:ind w:left="28"/>
        <w:jc w:val="both"/>
        <w:rPr>
          <w:rFonts w:ascii="Cambria" w:hAnsi="Cambria"/>
          <w:b/>
          <w:color w:val="000000"/>
          <w:spacing w:val="-2"/>
          <w:w w:val="93"/>
          <w:sz w:val="28"/>
          <w:szCs w:val="28"/>
        </w:rPr>
      </w:pPr>
      <w:r w:rsidRPr="006A752E">
        <w:rPr>
          <w:rFonts w:ascii="Cambria" w:hAnsi="Cambria"/>
          <w:b/>
          <w:color w:val="000000"/>
          <w:spacing w:val="-2"/>
          <w:w w:val="93"/>
          <w:sz w:val="28"/>
          <w:szCs w:val="28"/>
        </w:rPr>
        <w:t>2. P</w:t>
      </w:r>
      <w:r w:rsidRPr="006A752E">
        <w:rPr>
          <w:rFonts w:ascii="Cambria" w:hAnsi="Cambria" w:cs="Times New Roman"/>
          <w:b/>
          <w:color w:val="000000"/>
          <w:spacing w:val="-2"/>
          <w:w w:val="93"/>
          <w:sz w:val="28"/>
          <w:szCs w:val="28"/>
        </w:rPr>
        <w:t>ř</w:t>
      </w:r>
      <w:r w:rsidRPr="006A752E">
        <w:rPr>
          <w:rFonts w:ascii="Cambria" w:hAnsi="Cambria"/>
          <w:b/>
          <w:color w:val="000000"/>
          <w:spacing w:val="-2"/>
          <w:w w:val="93"/>
          <w:sz w:val="28"/>
          <w:szCs w:val="28"/>
        </w:rPr>
        <w:t>est</w:t>
      </w:r>
      <w:r w:rsidRPr="006A752E">
        <w:rPr>
          <w:rFonts w:ascii="Cambria" w:hAnsi="Cambria" w:cs="Times New Roman"/>
          <w:b/>
          <w:color w:val="000000"/>
          <w:spacing w:val="-2"/>
          <w:w w:val="93"/>
          <w:sz w:val="28"/>
          <w:szCs w:val="28"/>
        </w:rPr>
        <w:t>á</w:t>
      </w:r>
      <w:r w:rsidR="009C015C" w:rsidRPr="006A752E">
        <w:rPr>
          <w:rFonts w:ascii="Cambria" w:hAnsi="Cambria"/>
          <w:b/>
          <w:color w:val="000000"/>
          <w:spacing w:val="-2"/>
          <w:w w:val="93"/>
          <w:sz w:val="28"/>
          <w:szCs w:val="28"/>
        </w:rPr>
        <w:t>vky</w:t>
      </w:r>
    </w:p>
    <w:p w:rsidR="00E667C4" w:rsidRPr="00E667C4" w:rsidRDefault="00E667C4" w:rsidP="00E667C4">
      <w:pPr>
        <w:shd w:val="clear" w:color="auto" w:fill="FFFFFF"/>
        <w:ind w:left="28"/>
        <w:jc w:val="both"/>
        <w:rPr>
          <w:rFonts w:ascii="Cambria" w:hAnsi="Cambria"/>
          <w:color w:val="000000"/>
          <w:spacing w:val="-2"/>
          <w:w w:val="93"/>
          <w:sz w:val="24"/>
          <w:szCs w:val="24"/>
          <w:u w:val="single"/>
        </w:rPr>
      </w:pPr>
    </w:p>
    <w:p w:rsidR="009C3DAE" w:rsidRPr="00C32C50" w:rsidRDefault="009C3DAE" w:rsidP="0020654B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Cambria" w:hAnsi="Cambria"/>
          <w:color w:val="000000"/>
          <w:spacing w:val="-1"/>
          <w:w w:val="94"/>
          <w:sz w:val="24"/>
          <w:szCs w:val="24"/>
        </w:rPr>
      </w:pPr>
      <w:r w:rsidRPr="00C32C50">
        <w:rPr>
          <w:rFonts w:ascii="Cambria" w:hAnsi="Cambria" w:cs="Times New Roman"/>
          <w:color w:val="000000"/>
          <w:spacing w:val="-1"/>
          <w:w w:val="94"/>
          <w:sz w:val="24"/>
          <w:szCs w:val="24"/>
        </w:rPr>
        <w:t>Žá</w:t>
      </w:r>
      <w:r w:rsidRPr="00C32C50">
        <w:rPr>
          <w:rFonts w:ascii="Cambria" w:hAnsi="Cambria"/>
          <w:color w:val="000000"/>
          <w:spacing w:val="-1"/>
          <w:w w:val="94"/>
          <w:sz w:val="24"/>
          <w:szCs w:val="24"/>
        </w:rPr>
        <w:t>ci se nezdr</w:t>
      </w:r>
      <w:r w:rsidRPr="00C32C50">
        <w:rPr>
          <w:rFonts w:ascii="Cambria" w:hAnsi="Cambria" w:cs="Times New Roman"/>
          <w:color w:val="000000"/>
          <w:spacing w:val="-1"/>
          <w:w w:val="94"/>
          <w:sz w:val="24"/>
          <w:szCs w:val="24"/>
        </w:rPr>
        <w:t>ž</w:t>
      </w:r>
      <w:r w:rsidRPr="00C32C50">
        <w:rPr>
          <w:rFonts w:ascii="Cambria" w:hAnsi="Cambria"/>
          <w:color w:val="000000"/>
          <w:spacing w:val="-1"/>
          <w:w w:val="94"/>
          <w:sz w:val="24"/>
          <w:szCs w:val="24"/>
        </w:rPr>
        <w:t>uj</w:t>
      </w:r>
      <w:r w:rsidRPr="00C32C50">
        <w:rPr>
          <w:rFonts w:ascii="Cambria" w:hAnsi="Cambria" w:cs="Times New Roman"/>
          <w:color w:val="000000"/>
          <w:spacing w:val="-1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4"/>
          <w:sz w:val="24"/>
          <w:szCs w:val="24"/>
        </w:rPr>
        <w:t xml:space="preserve"> na schodi</w:t>
      </w:r>
      <w:r w:rsidRPr="00C32C50">
        <w:rPr>
          <w:rFonts w:ascii="Cambria" w:hAnsi="Cambria" w:cs="Times New Roman"/>
          <w:color w:val="000000"/>
          <w:spacing w:val="-1"/>
          <w:w w:val="94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1"/>
          <w:w w:val="94"/>
          <w:sz w:val="24"/>
          <w:szCs w:val="24"/>
        </w:rPr>
        <w:t>t</w:t>
      </w:r>
      <w:r w:rsidRPr="00C32C50">
        <w:rPr>
          <w:rFonts w:ascii="Cambria" w:hAnsi="Cambria" w:cs="Times New Roman"/>
          <w:color w:val="000000"/>
          <w:spacing w:val="-1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4"/>
          <w:sz w:val="24"/>
          <w:szCs w:val="24"/>
        </w:rPr>
        <w:t>ch a v prostor</w:t>
      </w:r>
      <w:r w:rsidRPr="00C32C50">
        <w:rPr>
          <w:rFonts w:ascii="Cambria" w:hAnsi="Cambria" w:cs="Times New Roman"/>
          <w:color w:val="000000"/>
          <w:spacing w:val="-1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spacing w:val="-1"/>
          <w:w w:val="94"/>
          <w:sz w:val="24"/>
          <w:szCs w:val="24"/>
        </w:rPr>
        <w:t>ch WC.</w:t>
      </w:r>
    </w:p>
    <w:p w:rsidR="005E6C0D" w:rsidRPr="00C32C50" w:rsidRDefault="005E6C0D" w:rsidP="0020654B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Cambria" w:hAnsi="Cambria" w:cs="Times New Roman"/>
          <w:color w:val="000000"/>
          <w:w w:val="94"/>
          <w:sz w:val="24"/>
          <w:szCs w:val="24"/>
        </w:rPr>
      </w:pPr>
      <w:r w:rsidRPr="00C32C50">
        <w:rPr>
          <w:rFonts w:ascii="Cambria" w:hAnsi="Cambria"/>
          <w:color w:val="000000"/>
          <w:w w:val="94"/>
          <w:sz w:val="24"/>
          <w:szCs w:val="24"/>
        </w:rPr>
        <w:t>P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est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vku 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ci vyu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ží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vaj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k zotaven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ve t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d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ě</w:t>
      </w:r>
      <w:r w:rsidR="006104BC" w:rsidRPr="00C32C50">
        <w:rPr>
          <w:rFonts w:ascii="Cambria" w:hAnsi="Cambria" w:cs="Times New Roman"/>
          <w:color w:val="000000"/>
          <w:w w:val="94"/>
          <w:sz w:val="24"/>
          <w:szCs w:val="24"/>
        </w:rPr>
        <w:t>.</w:t>
      </w:r>
    </w:p>
    <w:p w:rsidR="009C015C" w:rsidRPr="009C015C" w:rsidRDefault="005E6C0D" w:rsidP="0020654B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>V dob</w:t>
      </w:r>
      <w:r w:rsidRPr="00C32C50">
        <w:rPr>
          <w:rFonts w:ascii="Cambria" w:hAnsi="Cambria" w:cs="Times New Roman"/>
          <w:color w:val="000000"/>
          <w:spacing w:val="-1"/>
          <w:w w:val="88"/>
          <w:sz w:val="24"/>
          <w:szCs w:val="24"/>
        </w:rPr>
        <w:t>ě</w:t>
      </w: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 xml:space="preserve"> velk</w:t>
      </w:r>
      <w:r w:rsidRPr="00C32C50">
        <w:rPr>
          <w:rFonts w:ascii="Cambria" w:hAnsi="Cambria" w:cs="Times New Roman"/>
          <w:color w:val="000000"/>
          <w:spacing w:val="-1"/>
          <w:w w:val="88"/>
          <w:sz w:val="24"/>
          <w:szCs w:val="24"/>
        </w:rPr>
        <w:t>é</w:t>
      </w: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 xml:space="preserve"> p</w:t>
      </w:r>
      <w:r w:rsidRPr="00C32C50">
        <w:rPr>
          <w:rFonts w:ascii="Cambria" w:hAnsi="Cambria" w:cs="Times New Roman"/>
          <w:color w:val="000000"/>
          <w:spacing w:val="-1"/>
          <w:w w:val="88"/>
          <w:sz w:val="24"/>
          <w:szCs w:val="24"/>
        </w:rPr>
        <w:t>ř</w:t>
      </w: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>est</w:t>
      </w:r>
      <w:r w:rsidRPr="00C32C50">
        <w:rPr>
          <w:rFonts w:ascii="Cambria" w:hAnsi="Cambria" w:cs="Times New Roman"/>
          <w:color w:val="000000"/>
          <w:spacing w:val="-1"/>
          <w:w w:val="88"/>
          <w:sz w:val="24"/>
          <w:szCs w:val="24"/>
        </w:rPr>
        <w:t>á</w:t>
      </w: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>vky je mo</w:t>
      </w:r>
      <w:r w:rsidRPr="00C32C50">
        <w:rPr>
          <w:rFonts w:ascii="Cambria" w:hAnsi="Cambria" w:cs="Times New Roman"/>
          <w:color w:val="000000"/>
          <w:spacing w:val="-1"/>
          <w:w w:val="88"/>
          <w:sz w:val="24"/>
          <w:szCs w:val="24"/>
        </w:rPr>
        <w:t>ž</w:t>
      </w: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spacing w:val="-1"/>
          <w:w w:val="88"/>
          <w:sz w:val="24"/>
          <w:szCs w:val="24"/>
        </w:rPr>
        <w:t>é</w:t>
      </w:r>
      <w:r w:rsidR="006104BC"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 xml:space="preserve"> za doprovodu vychovatelky</w:t>
      </w: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 xml:space="preserve"> vyu</w:t>
      </w:r>
      <w:r w:rsidRPr="00C32C50">
        <w:rPr>
          <w:rFonts w:ascii="Cambria" w:hAnsi="Cambria" w:cs="Times New Roman"/>
          <w:color w:val="000000"/>
          <w:spacing w:val="-1"/>
          <w:w w:val="88"/>
          <w:sz w:val="24"/>
          <w:szCs w:val="24"/>
        </w:rPr>
        <w:t>ží</w:t>
      </w: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 xml:space="preserve">t </w:t>
      </w:r>
      <w:r w:rsidRPr="00C32C50">
        <w:rPr>
          <w:rFonts w:ascii="Cambria" w:hAnsi="Cambria" w:cs="Times New Roman"/>
          <w:color w:val="000000"/>
          <w:spacing w:val="-1"/>
          <w:w w:val="88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>koln</w:t>
      </w:r>
      <w:r w:rsidRPr="00C32C50">
        <w:rPr>
          <w:rFonts w:ascii="Cambria" w:hAnsi="Cambria" w:cs="Times New Roman"/>
          <w:color w:val="000000"/>
          <w:spacing w:val="-1"/>
          <w:w w:val="88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 xml:space="preserve"> t</w:t>
      </w:r>
      <w:r w:rsidRPr="00C32C50">
        <w:rPr>
          <w:rFonts w:ascii="Cambria" w:hAnsi="Cambria" w:cs="Times New Roman"/>
          <w:color w:val="000000"/>
          <w:spacing w:val="-1"/>
          <w:w w:val="88"/>
          <w:sz w:val="24"/>
          <w:szCs w:val="24"/>
        </w:rPr>
        <w:t>ě</w:t>
      </w: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>locvi</w:t>
      </w:r>
      <w:r w:rsidRPr="00C32C50">
        <w:rPr>
          <w:rFonts w:ascii="Cambria" w:hAnsi="Cambria" w:cs="Times New Roman"/>
          <w:color w:val="000000"/>
          <w:spacing w:val="-1"/>
          <w:w w:val="88"/>
          <w:sz w:val="24"/>
          <w:szCs w:val="24"/>
        </w:rPr>
        <w:t>č</w:t>
      </w: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>nu.</w:t>
      </w:r>
      <w:r w:rsidR="009C015C">
        <w:rPr>
          <w:rFonts w:ascii="Cambria" w:hAnsi="Cambria" w:cs="Times New Roman"/>
          <w:color w:val="000000"/>
          <w:w w:val="94"/>
          <w:sz w:val="24"/>
          <w:szCs w:val="24"/>
        </w:rPr>
        <w:t xml:space="preserve"> </w:t>
      </w:r>
    </w:p>
    <w:p w:rsidR="005E6C0D" w:rsidRPr="00C32C50" w:rsidRDefault="006104BC" w:rsidP="0020654B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P</w:t>
      </w:r>
      <w:r w:rsidR="005A2A7B" w:rsidRPr="00C32C50">
        <w:rPr>
          <w:rFonts w:ascii="Cambria" w:hAnsi="Cambria" w:cs="Times New Roman"/>
          <w:color w:val="000000"/>
          <w:w w:val="94"/>
          <w:sz w:val="24"/>
          <w:szCs w:val="24"/>
        </w:rPr>
        <w:t xml:space="preserve">ři </w:t>
      </w:r>
      <w:r w:rsidR="009C015C">
        <w:rPr>
          <w:rFonts w:ascii="Cambria" w:hAnsi="Cambria" w:cs="Times New Roman"/>
          <w:color w:val="000000"/>
          <w:w w:val="94"/>
          <w:sz w:val="24"/>
          <w:szCs w:val="24"/>
        </w:rPr>
        <w:t>v</w:t>
      </w:r>
      <w:r w:rsidR="00FE3719">
        <w:rPr>
          <w:rFonts w:ascii="Cambria" w:hAnsi="Cambria" w:cs="Times New Roman"/>
          <w:color w:val="000000"/>
          <w:w w:val="94"/>
          <w:sz w:val="24"/>
          <w:szCs w:val="24"/>
        </w:rPr>
        <w:t>hodném</w:t>
      </w:r>
      <w:r w:rsidR="005A2A7B" w:rsidRPr="00C32C50">
        <w:rPr>
          <w:rFonts w:ascii="Cambria" w:hAnsi="Cambria" w:cs="Times New Roman"/>
          <w:color w:val="000000"/>
          <w:w w:val="94"/>
          <w:sz w:val="24"/>
          <w:szCs w:val="24"/>
        </w:rPr>
        <w:t xml:space="preserve">  počasí je možné využívat i školní zahradu, </w:t>
      </w:r>
      <w:r w:rsidR="00E667C4">
        <w:rPr>
          <w:rFonts w:ascii="Cambria" w:hAnsi="Cambria" w:cs="Times New Roman"/>
          <w:color w:val="000000"/>
          <w:w w:val="94"/>
          <w:sz w:val="24"/>
          <w:szCs w:val="24"/>
        </w:rPr>
        <w:t xml:space="preserve">hřiště, </w:t>
      </w:r>
      <w:r w:rsidR="005A2A7B" w:rsidRPr="00C32C50">
        <w:rPr>
          <w:rFonts w:ascii="Cambria" w:hAnsi="Cambria" w:cs="Times New Roman"/>
          <w:color w:val="000000"/>
          <w:w w:val="94"/>
          <w:sz w:val="24"/>
          <w:szCs w:val="24"/>
        </w:rPr>
        <w:t>popř. i blízké okolí školy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.</w:t>
      </w:r>
    </w:p>
    <w:p w:rsidR="005E6C0D" w:rsidRPr="00C32C50" w:rsidRDefault="00981F80" w:rsidP="0020654B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w w:val="95"/>
          <w:sz w:val="24"/>
          <w:szCs w:val="24"/>
        </w:rPr>
        <w:t>V ostatních</w:t>
      </w:r>
      <w:r w:rsidR="005E6C0D" w:rsidRPr="00C32C50">
        <w:rPr>
          <w:rFonts w:ascii="Cambria" w:hAnsi="Cambria"/>
          <w:color w:val="000000"/>
          <w:w w:val="95"/>
          <w:sz w:val="24"/>
          <w:szCs w:val="24"/>
        </w:rPr>
        <w:t xml:space="preserve"> p</w:t>
      </w:r>
      <w:r w:rsidR="005E6C0D" w:rsidRPr="00C32C50">
        <w:rPr>
          <w:rFonts w:ascii="Cambria" w:hAnsi="Cambria" w:cs="Times New Roman"/>
          <w:color w:val="000000"/>
          <w:w w:val="95"/>
          <w:sz w:val="24"/>
          <w:szCs w:val="24"/>
        </w:rPr>
        <w:t>ř</w:t>
      </w:r>
      <w:r w:rsidR="005E6C0D" w:rsidRPr="00C32C50">
        <w:rPr>
          <w:rFonts w:ascii="Cambria" w:hAnsi="Cambria"/>
          <w:color w:val="000000"/>
          <w:w w:val="95"/>
          <w:sz w:val="24"/>
          <w:szCs w:val="24"/>
        </w:rPr>
        <w:t>est</w:t>
      </w:r>
      <w:r w:rsidR="005E6C0D" w:rsidRPr="00C32C50">
        <w:rPr>
          <w:rFonts w:ascii="Cambria" w:hAnsi="Cambria" w:cs="Times New Roman"/>
          <w:color w:val="000000"/>
          <w:w w:val="95"/>
          <w:sz w:val="24"/>
          <w:szCs w:val="24"/>
        </w:rPr>
        <w:t>á</w:t>
      </w:r>
      <w:r w:rsidR="005E6C0D" w:rsidRPr="00C32C50">
        <w:rPr>
          <w:rFonts w:ascii="Cambria" w:hAnsi="Cambria"/>
          <w:color w:val="000000"/>
          <w:w w:val="95"/>
          <w:sz w:val="24"/>
          <w:szCs w:val="24"/>
        </w:rPr>
        <w:t>vk</w:t>
      </w:r>
      <w:r w:rsidR="005E6C0D" w:rsidRPr="00C32C50">
        <w:rPr>
          <w:rFonts w:ascii="Cambria" w:hAnsi="Cambria" w:cs="Times New Roman"/>
          <w:color w:val="000000"/>
          <w:w w:val="95"/>
          <w:sz w:val="24"/>
          <w:szCs w:val="24"/>
        </w:rPr>
        <w:t>á</w:t>
      </w:r>
      <w:r w:rsidR="005E6C0D" w:rsidRPr="00C32C50">
        <w:rPr>
          <w:rFonts w:ascii="Cambria" w:hAnsi="Cambria"/>
          <w:color w:val="000000"/>
          <w:w w:val="95"/>
          <w:sz w:val="24"/>
          <w:szCs w:val="24"/>
        </w:rPr>
        <w:t>ch nen</w:t>
      </w:r>
      <w:r w:rsidR="005E6C0D" w:rsidRPr="00C32C50">
        <w:rPr>
          <w:rFonts w:ascii="Cambria" w:hAnsi="Cambria" w:cs="Times New Roman"/>
          <w:color w:val="000000"/>
          <w:w w:val="95"/>
          <w:sz w:val="24"/>
          <w:szCs w:val="24"/>
        </w:rPr>
        <w:t>í</w:t>
      </w:r>
      <w:r w:rsidR="005E6C0D" w:rsidRPr="00C32C50">
        <w:rPr>
          <w:rFonts w:ascii="Cambria" w:hAnsi="Cambria"/>
          <w:color w:val="000000"/>
          <w:w w:val="95"/>
          <w:sz w:val="24"/>
          <w:szCs w:val="24"/>
        </w:rPr>
        <w:t xml:space="preserve"> p</w:t>
      </w:r>
      <w:r w:rsidR="005E6C0D" w:rsidRPr="00C32C50">
        <w:rPr>
          <w:rFonts w:ascii="Cambria" w:hAnsi="Cambria" w:cs="Times New Roman"/>
          <w:color w:val="000000"/>
          <w:w w:val="95"/>
          <w:sz w:val="24"/>
          <w:szCs w:val="24"/>
        </w:rPr>
        <w:t>ří</w:t>
      </w:r>
      <w:r w:rsidR="005E6C0D" w:rsidRPr="00C32C50">
        <w:rPr>
          <w:rFonts w:ascii="Cambria" w:hAnsi="Cambria"/>
          <w:color w:val="000000"/>
          <w:w w:val="95"/>
          <w:sz w:val="24"/>
          <w:szCs w:val="24"/>
        </w:rPr>
        <w:t>pustn</w:t>
      </w:r>
      <w:r w:rsidR="005E6C0D" w:rsidRPr="00C32C50">
        <w:rPr>
          <w:rFonts w:ascii="Cambria" w:hAnsi="Cambria" w:cs="Times New Roman"/>
          <w:color w:val="000000"/>
          <w:w w:val="95"/>
          <w:sz w:val="24"/>
          <w:szCs w:val="24"/>
        </w:rPr>
        <w:t>é</w:t>
      </w:r>
      <w:r w:rsidR="005E6C0D" w:rsidRPr="00C32C50">
        <w:rPr>
          <w:rFonts w:ascii="Cambria" w:hAnsi="Cambria"/>
          <w:color w:val="000000"/>
          <w:w w:val="95"/>
          <w:sz w:val="24"/>
          <w:szCs w:val="24"/>
        </w:rPr>
        <w:t xml:space="preserve"> opou</w:t>
      </w:r>
      <w:r w:rsidR="005E6C0D" w:rsidRPr="00C32C50">
        <w:rPr>
          <w:rFonts w:ascii="Cambria" w:hAnsi="Cambria" w:cs="Times New Roman"/>
          <w:color w:val="000000"/>
          <w:w w:val="95"/>
          <w:sz w:val="24"/>
          <w:szCs w:val="24"/>
        </w:rPr>
        <w:t>š</w:t>
      </w:r>
      <w:r w:rsidR="005E6C0D" w:rsidRPr="00C32C50">
        <w:rPr>
          <w:rFonts w:ascii="Cambria" w:hAnsi="Cambria"/>
          <w:color w:val="000000"/>
          <w:w w:val="95"/>
          <w:sz w:val="24"/>
          <w:szCs w:val="24"/>
        </w:rPr>
        <w:t>t</w:t>
      </w:r>
      <w:r w:rsidR="005E6C0D" w:rsidRPr="00C32C50">
        <w:rPr>
          <w:rFonts w:ascii="Cambria" w:hAnsi="Cambria" w:cs="Times New Roman"/>
          <w:color w:val="000000"/>
          <w:w w:val="95"/>
          <w:sz w:val="24"/>
          <w:szCs w:val="24"/>
        </w:rPr>
        <w:t>ě</w:t>
      </w:r>
      <w:r w:rsidR="005E6C0D" w:rsidRPr="00C32C50">
        <w:rPr>
          <w:rFonts w:ascii="Cambria" w:hAnsi="Cambria"/>
          <w:color w:val="000000"/>
          <w:w w:val="95"/>
          <w:sz w:val="24"/>
          <w:szCs w:val="24"/>
        </w:rPr>
        <w:t xml:space="preserve">t </w:t>
      </w:r>
      <w:r w:rsidR="005E6C0D" w:rsidRPr="00C32C50">
        <w:rPr>
          <w:rFonts w:ascii="Cambria" w:hAnsi="Cambria" w:cs="Times New Roman"/>
          <w:color w:val="000000"/>
          <w:w w:val="95"/>
          <w:sz w:val="24"/>
          <w:szCs w:val="24"/>
        </w:rPr>
        <w:t>š</w:t>
      </w:r>
      <w:r w:rsidR="005E6C0D" w:rsidRPr="00C32C50">
        <w:rPr>
          <w:rFonts w:ascii="Cambria" w:hAnsi="Cambria"/>
          <w:color w:val="000000"/>
          <w:w w:val="95"/>
          <w:sz w:val="24"/>
          <w:szCs w:val="24"/>
        </w:rPr>
        <w:t>koln</w:t>
      </w:r>
      <w:r w:rsidR="005E6C0D" w:rsidRPr="00C32C50">
        <w:rPr>
          <w:rFonts w:ascii="Cambria" w:hAnsi="Cambria" w:cs="Times New Roman"/>
          <w:color w:val="000000"/>
          <w:w w:val="95"/>
          <w:sz w:val="24"/>
          <w:szCs w:val="24"/>
        </w:rPr>
        <w:t>í</w:t>
      </w:r>
      <w:r w:rsidR="005E6C0D" w:rsidRPr="00C32C50">
        <w:rPr>
          <w:rFonts w:ascii="Cambria" w:hAnsi="Cambria"/>
          <w:color w:val="000000"/>
          <w:w w:val="95"/>
          <w:sz w:val="24"/>
          <w:szCs w:val="24"/>
        </w:rPr>
        <w:t xml:space="preserve"> budovu.</w:t>
      </w:r>
    </w:p>
    <w:p w:rsidR="005E6C0D" w:rsidRPr="006A752E" w:rsidRDefault="005E6C0D" w:rsidP="00206F7D">
      <w:pPr>
        <w:shd w:val="clear" w:color="auto" w:fill="FFFFFF"/>
        <w:tabs>
          <w:tab w:val="left" w:pos="2535"/>
        </w:tabs>
        <w:spacing w:before="331"/>
        <w:ind w:left="29"/>
        <w:jc w:val="both"/>
        <w:rPr>
          <w:rFonts w:ascii="Cambria" w:hAnsi="Cambria"/>
          <w:b/>
          <w:sz w:val="28"/>
          <w:szCs w:val="28"/>
        </w:rPr>
      </w:pPr>
      <w:r w:rsidRPr="006A752E">
        <w:rPr>
          <w:rFonts w:ascii="Cambria" w:hAnsi="Cambria"/>
          <w:b/>
          <w:color w:val="000000"/>
          <w:spacing w:val="-2"/>
          <w:w w:val="92"/>
          <w:sz w:val="28"/>
          <w:szCs w:val="28"/>
        </w:rPr>
        <w:t>3. Chov</w:t>
      </w:r>
      <w:r w:rsidRPr="006A752E">
        <w:rPr>
          <w:rFonts w:ascii="Cambria" w:hAnsi="Cambria" w:cs="Times New Roman"/>
          <w:b/>
          <w:color w:val="000000"/>
          <w:spacing w:val="-2"/>
          <w:w w:val="92"/>
          <w:sz w:val="28"/>
          <w:szCs w:val="28"/>
        </w:rPr>
        <w:t>á</w:t>
      </w:r>
      <w:r w:rsidRPr="006A752E">
        <w:rPr>
          <w:rFonts w:ascii="Cambria" w:hAnsi="Cambria"/>
          <w:b/>
          <w:color w:val="000000"/>
          <w:spacing w:val="-2"/>
          <w:w w:val="92"/>
          <w:sz w:val="28"/>
          <w:szCs w:val="28"/>
        </w:rPr>
        <w:t>n</w:t>
      </w:r>
      <w:r w:rsidRPr="006A752E">
        <w:rPr>
          <w:rFonts w:ascii="Cambria" w:hAnsi="Cambria" w:cs="Times New Roman"/>
          <w:b/>
          <w:color w:val="000000"/>
          <w:spacing w:val="-2"/>
          <w:w w:val="92"/>
          <w:sz w:val="28"/>
          <w:szCs w:val="28"/>
        </w:rPr>
        <w:t>í</w:t>
      </w:r>
      <w:r w:rsidRPr="006A752E">
        <w:rPr>
          <w:rFonts w:ascii="Cambria" w:hAnsi="Cambria"/>
          <w:b/>
          <w:color w:val="000000"/>
          <w:spacing w:val="-2"/>
          <w:w w:val="92"/>
          <w:sz w:val="28"/>
          <w:szCs w:val="28"/>
        </w:rPr>
        <w:t xml:space="preserve"> ve </w:t>
      </w:r>
      <w:r w:rsidRPr="006A752E">
        <w:rPr>
          <w:rFonts w:ascii="Cambria" w:hAnsi="Cambria" w:cs="Times New Roman"/>
          <w:b/>
          <w:color w:val="000000"/>
          <w:spacing w:val="-2"/>
          <w:w w:val="92"/>
          <w:sz w:val="28"/>
          <w:szCs w:val="28"/>
        </w:rPr>
        <w:t>š</w:t>
      </w:r>
      <w:r w:rsidRPr="006A752E">
        <w:rPr>
          <w:rFonts w:ascii="Cambria" w:hAnsi="Cambria"/>
          <w:b/>
          <w:color w:val="000000"/>
          <w:spacing w:val="-2"/>
          <w:w w:val="92"/>
          <w:sz w:val="28"/>
          <w:szCs w:val="28"/>
        </w:rPr>
        <w:t>kole</w:t>
      </w:r>
    </w:p>
    <w:p w:rsidR="005E6C0D" w:rsidRPr="00C32C50" w:rsidRDefault="005E6C0D" w:rsidP="009C015C">
      <w:pPr>
        <w:numPr>
          <w:ilvl w:val="0"/>
          <w:numId w:val="15"/>
        </w:numPr>
        <w:shd w:val="clear" w:color="auto" w:fill="FFFFFF"/>
        <w:spacing w:before="288" w:line="274" w:lineRule="exact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k respektuje pr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va spolu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k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ů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 xml:space="preserve"> a spolupracuje s nimi. Nestrp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 xml:space="preserve"> jak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 xml:space="preserve">koli projev 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ikanov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, projevy rasizmu jak v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ůč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i sob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, tak k ostatn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m. Takov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 xml:space="preserve">to projevy 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e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ší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 xml:space="preserve"> ve spolupr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ci s u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iteli, v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chovn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 xml:space="preserve">m </w:t>
      </w:r>
      <w:r w:rsidRPr="00C32C50">
        <w:rPr>
          <w:rFonts w:ascii="Cambria" w:hAnsi="Cambria"/>
          <w:color w:val="000000"/>
          <w:spacing w:val="-1"/>
          <w:w w:val="86"/>
          <w:sz w:val="24"/>
          <w:szCs w:val="24"/>
        </w:rPr>
        <w:t>poradcem a s veden</w:t>
      </w:r>
      <w:r w:rsidRPr="00C32C50">
        <w:rPr>
          <w:rFonts w:ascii="Cambria" w:hAnsi="Cambria" w:cs="Times New Roman"/>
          <w:color w:val="000000"/>
          <w:spacing w:val="-1"/>
          <w:w w:val="86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86"/>
          <w:sz w:val="24"/>
          <w:szCs w:val="24"/>
        </w:rPr>
        <w:t xml:space="preserve">m </w:t>
      </w:r>
      <w:r w:rsidRPr="00C32C50">
        <w:rPr>
          <w:rFonts w:ascii="Cambria" w:hAnsi="Cambria" w:cs="Times New Roman"/>
          <w:color w:val="000000"/>
          <w:spacing w:val="-1"/>
          <w:w w:val="86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1"/>
          <w:w w:val="86"/>
          <w:sz w:val="24"/>
          <w:szCs w:val="24"/>
        </w:rPr>
        <w:t>koly.</w:t>
      </w:r>
    </w:p>
    <w:p w:rsidR="005E6C0D" w:rsidRPr="00C32C50" w:rsidRDefault="005E6C0D" w:rsidP="009C015C">
      <w:pPr>
        <w:numPr>
          <w:ilvl w:val="0"/>
          <w:numId w:val="15"/>
        </w:numPr>
        <w:shd w:val="clear" w:color="auto" w:fill="FFFFFF"/>
        <w:spacing w:before="259" w:line="274" w:lineRule="exact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ci dbaj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na dodr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ž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ov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pravidel bezpe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ho chov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a hygieny. P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i sv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m chov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budou m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="00FE3719">
        <w:rPr>
          <w:rFonts w:ascii="Cambria" w:hAnsi="Cambria"/>
          <w:color w:val="000000"/>
          <w:w w:val="94"/>
          <w:sz w:val="24"/>
          <w:szCs w:val="24"/>
        </w:rPr>
        <w:t>t</w:t>
      </w:r>
      <w:r w:rsidR="006104BC" w:rsidRPr="00C32C50">
        <w:rPr>
          <w:rFonts w:ascii="Cambria" w:hAnsi="Cambria"/>
          <w:color w:val="000000"/>
          <w:w w:val="94"/>
          <w:sz w:val="24"/>
          <w:szCs w:val="24"/>
        </w:rPr>
        <w:t> 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v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ž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dy na pam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ti nebezpe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čí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ú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razu.</w:t>
      </w:r>
    </w:p>
    <w:p w:rsidR="005E6C0D" w:rsidRPr="00C32C50" w:rsidRDefault="005E6C0D" w:rsidP="009C015C">
      <w:pPr>
        <w:numPr>
          <w:ilvl w:val="0"/>
          <w:numId w:val="15"/>
        </w:numPr>
        <w:shd w:val="clear" w:color="auto" w:fill="FFFFFF"/>
        <w:spacing w:before="274" w:line="266" w:lineRule="exact"/>
        <w:ind w:right="432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k se p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ezouv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v 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atn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do dom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c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obuvi, kter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nen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po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kozen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. Z hygienick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ch d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ů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vod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ů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nen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 xml:space="preserve">í </w:t>
      </w:r>
      <w:r w:rsidRPr="00C32C50">
        <w:rPr>
          <w:rFonts w:ascii="Cambria" w:hAnsi="Cambria"/>
          <w:color w:val="000000"/>
          <w:spacing w:val="-1"/>
          <w:w w:val="97"/>
          <w:sz w:val="24"/>
          <w:szCs w:val="24"/>
        </w:rPr>
        <w:t>povolena sportovn</w:t>
      </w:r>
      <w:r w:rsidRPr="00C32C50">
        <w:rPr>
          <w:rFonts w:ascii="Cambria" w:hAnsi="Cambria" w:cs="Times New Roman"/>
          <w:color w:val="000000"/>
          <w:spacing w:val="-1"/>
          <w:w w:val="97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7"/>
          <w:sz w:val="24"/>
          <w:szCs w:val="24"/>
        </w:rPr>
        <w:t xml:space="preserve"> obuv.</w:t>
      </w:r>
    </w:p>
    <w:p w:rsidR="005E6C0D" w:rsidRPr="00C32C50" w:rsidRDefault="005E6C0D" w:rsidP="009C015C">
      <w:pPr>
        <w:numPr>
          <w:ilvl w:val="0"/>
          <w:numId w:val="15"/>
        </w:numPr>
        <w:shd w:val="clear" w:color="auto" w:fill="FFFFFF"/>
        <w:spacing w:before="266" w:line="274" w:lineRule="exact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w w:val="95"/>
          <w:sz w:val="24"/>
          <w:szCs w:val="24"/>
        </w:rPr>
        <w:t>Po zazvon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sed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k ve t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d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a m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p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ipraven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v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echny pot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ebn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v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ci na vyu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ov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á</w:t>
      </w:r>
      <w:r w:rsidR="004B427B" w:rsidRPr="00C32C50">
        <w:rPr>
          <w:rFonts w:ascii="Cambria" w:hAnsi="Cambria"/>
          <w:color w:val="000000"/>
          <w:w w:val="95"/>
          <w:sz w:val="24"/>
          <w:szCs w:val="24"/>
        </w:rPr>
        <w:t>ní.</w:t>
      </w:r>
    </w:p>
    <w:p w:rsidR="005E6C0D" w:rsidRPr="00C32C50" w:rsidRDefault="005E6C0D" w:rsidP="009C015C">
      <w:pPr>
        <w:numPr>
          <w:ilvl w:val="0"/>
          <w:numId w:val="15"/>
        </w:numPr>
        <w:shd w:val="clear" w:color="auto" w:fill="FFFFFF"/>
        <w:spacing w:before="266" w:line="266" w:lineRule="exact"/>
        <w:ind w:right="43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w w:val="95"/>
          <w:sz w:val="24"/>
          <w:szCs w:val="24"/>
        </w:rPr>
        <w:t>Po ka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ž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d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vyu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ovac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hodin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k uklid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a urovn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sv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m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sto, aby bylo 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ist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é</w:t>
      </w:r>
      <w:r w:rsidR="004B427B" w:rsidRPr="00C32C50">
        <w:rPr>
          <w:rFonts w:ascii="Cambria" w:hAnsi="Cambria"/>
          <w:color w:val="000000"/>
          <w:w w:val="95"/>
          <w:sz w:val="24"/>
          <w:szCs w:val="24"/>
        </w:rPr>
        <w:t>.</w:t>
      </w:r>
    </w:p>
    <w:p w:rsidR="005E6C0D" w:rsidRPr="00C32C50" w:rsidRDefault="005E6C0D" w:rsidP="009C015C">
      <w:pPr>
        <w:numPr>
          <w:ilvl w:val="0"/>
          <w:numId w:val="15"/>
        </w:numPr>
        <w:shd w:val="clear" w:color="auto" w:fill="FFFFFF"/>
        <w:spacing w:before="274" w:line="266" w:lineRule="exact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w w:val="96"/>
          <w:sz w:val="24"/>
          <w:szCs w:val="24"/>
        </w:rPr>
        <w:t>S mobiln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m telefonem nakl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d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 jako s cennou v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c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. Nos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jej p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i sob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, neodkl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d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v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atn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a v m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stech, kde by mohlo doj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t k jeho odcizen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í.</w:t>
      </w:r>
      <w:r w:rsidR="00981F80" w:rsidRPr="00C32C50">
        <w:rPr>
          <w:rFonts w:ascii="Cambria" w:hAnsi="Cambria" w:cs="Times New Roman"/>
          <w:color w:val="000000"/>
          <w:w w:val="96"/>
          <w:sz w:val="24"/>
          <w:szCs w:val="24"/>
        </w:rPr>
        <w:t xml:space="preserve"> 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Ve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kole mohou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ci pou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ží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t mobiln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="00981F80" w:rsidRPr="00C32C50">
        <w:rPr>
          <w:rFonts w:ascii="Cambria" w:hAnsi="Cambria"/>
          <w:color w:val="000000"/>
          <w:w w:val="96"/>
          <w:sz w:val="24"/>
          <w:szCs w:val="24"/>
        </w:rPr>
        <w:t xml:space="preserve"> telefon pouze v neodkladném </w:t>
      </w:r>
      <w:r w:rsidR="00E24551" w:rsidRPr="00C32C50">
        <w:rPr>
          <w:rFonts w:ascii="Cambria" w:hAnsi="Cambria"/>
          <w:color w:val="000000"/>
          <w:w w:val="96"/>
          <w:sz w:val="24"/>
          <w:szCs w:val="24"/>
        </w:rPr>
        <w:t>případě a</w:t>
      </w:r>
      <w:r w:rsidR="00981F80" w:rsidRPr="00C32C50">
        <w:rPr>
          <w:rFonts w:ascii="Cambria" w:hAnsi="Cambria"/>
          <w:color w:val="000000"/>
          <w:w w:val="96"/>
          <w:sz w:val="24"/>
          <w:szCs w:val="24"/>
        </w:rPr>
        <w:t xml:space="preserve"> po dohodě s učitelem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. 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P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ří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 vyu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ov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 jej maj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 vypnut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ý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 a ulo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ž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en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ý</w:t>
      </w:r>
      <w:r w:rsidR="00981F80"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 v aktov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ce. 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Dojde-li ke ztr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t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, nebo odcizen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, hrad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kola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kodu tehdy, byl-li telefon p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evzat do zvl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tn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ú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schovy.</w:t>
      </w:r>
    </w:p>
    <w:p w:rsidR="00E24551" w:rsidRPr="0020654B" w:rsidRDefault="005E6C0D" w:rsidP="00206F7D">
      <w:pPr>
        <w:numPr>
          <w:ilvl w:val="0"/>
          <w:numId w:val="15"/>
        </w:numPr>
        <w:shd w:val="clear" w:color="auto" w:fill="FFFFFF"/>
        <w:spacing w:before="310"/>
        <w:jc w:val="both"/>
        <w:rPr>
          <w:rFonts w:ascii="Cambria" w:hAnsi="Cambria"/>
          <w:color w:val="000000"/>
          <w:w w:val="96"/>
          <w:sz w:val="24"/>
          <w:szCs w:val="24"/>
        </w:rPr>
      </w:pP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kola nezodpov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d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za v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ci, kter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nesouvis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s vyu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ov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m (cennosti, pen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ěž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="00981F80" w:rsidRPr="00C32C50">
        <w:rPr>
          <w:rFonts w:ascii="Cambria" w:hAnsi="Cambria"/>
          <w:color w:val="000000"/>
          <w:w w:val="96"/>
          <w:sz w:val="24"/>
          <w:szCs w:val="24"/>
        </w:rPr>
        <w:t xml:space="preserve"> </w:t>
      </w:r>
      <w:proofErr w:type="gramStart"/>
      <w:r w:rsidR="00E24551" w:rsidRPr="00C32C50">
        <w:rPr>
          <w:rFonts w:ascii="Cambria" w:hAnsi="Cambria"/>
          <w:color w:val="000000"/>
          <w:w w:val="96"/>
          <w:sz w:val="24"/>
          <w:szCs w:val="24"/>
        </w:rPr>
        <w:t>hotovost,...)</w:t>
      </w:r>
      <w:proofErr w:type="gramEnd"/>
    </w:p>
    <w:p w:rsidR="00F4251A" w:rsidRDefault="00F4251A" w:rsidP="00206F7D">
      <w:pPr>
        <w:jc w:val="both"/>
        <w:rPr>
          <w:rFonts w:ascii="Cambria" w:hAnsi="Cambria"/>
          <w:sz w:val="24"/>
          <w:u w:val="single"/>
        </w:rPr>
      </w:pPr>
    </w:p>
    <w:p w:rsidR="00A61850" w:rsidRPr="00C32C50" w:rsidRDefault="00A61850" w:rsidP="00206F7D">
      <w:pPr>
        <w:jc w:val="both"/>
        <w:rPr>
          <w:rFonts w:ascii="Cambria" w:hAnsi="Cambria"/>
          <w:sz w:val="24"/>
          <w:u w:val="single"/>
        </w:rPr>
      </w:pPr>
    </w:p>
    <w:p w:rsidR="00505E59" w:rsidRPr="006A752E" w:rsidRDefault="00505E59" w:rsidP="00206F7D">
      <w:pPr>
        <w:jc w:val="both"/>
        <w:rPr>
          <w:rFonts w:ascii="Cambria" w:hAnsi="Cambria"/>
          <w:b/>
          <w:sz w:val="28"/>
          <w:szCs w:val="28"/>
        </w:rPr>
      </w:pPr>
      <w:r w:rsidRPr="006A752E">
        <w:rPr>
          <w:rFonts w:ascii="Cambria" w:hAnsi="Cambria"/>
          <w:b/>
          <w:sz w:val="28"/>
          <w:szCs w:val="28"/>
        </w:rPr>
        <w:lastRenderedPageBreak/>
        <w:t>4.</w:t>
      </w:r>
      <w:r w:rsidR="009C015C" w:rsidRPr="006A752E">
        <w:rPr>
          <w:rFonts w:ascii="Cambria" w:hAnsi="Cambria"/>
          <w:b/>
          <w:sz w:val="28"/>
          <w:szCs w:val="28"/>
        </w:rPr>
        <w:t xml:space="preserve"> Stravování a polední přestávka</w:t>
      </w:r>
    </w:p>
    <w:p w:rsidR="00505E59" w:rsidRPr="00C32C50" w:rsidRDefault="00505E59" w:rsidP="00206F7D">
      <w:pPr>
        <w:jc w:val="both"/>
        <w:rPr>
          <w:rFonts w:ascii="Cambria" w:hAnsi="Cambria"/>
          <w:sz w:val="24"/>
          <w:szCs w:val="24"/>
          <w:u w:val="single"/>
        </w:rPr>
      </w:pPr>
    </w:p>
    <w:p w:rsidR="00505E59" w:rsidRPr="00C32C50" w:rsidRDefault="00505E59" w:rsidP="0020654B">
      <w:pPr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i/>
          <w:sz w:val="24"/>
          <w:szCs w:val="24"/>
        </w:rPr>
        <w:t>Ž</w:t>
      </w:r>
      <w:r w:rsidRPr="0094022F">
        <w:rPr>
          <w:rFonts w:ascii="Cambria" w:hAnsi="Cambria"/>
          <w:sz w:val="24"/>
          <w:szCs w:val="24"/>
        </w:rPr>
        <w:t>áci</w:t>
      </w:r>
      <w:r w:rsidRPr="00C32C50">
        <w:rPr>
          <w:rFonts w:ascii="Cambria" w:hAnsi="Cambria"/>
          <w:sz w:val="24"/>
          <w:szCs w:val="24"/>
        </w:rPr>
        <w:t xml:space="preserve"> pod dohledem vyučujících odejdou do šatny a uklidí své přezůvky</w:t>
      </w:r>
      <w:r w:rsidRPr="00C32C50">
        <w:rPr>
          <w:rFonts w:ascii="Cambria" w:hAnsi="Cambria"/>
          <w:sz w:val="24"/>
        </w:rPr>
        <w:t xml:space="preserve">. </w:t>
      </w:r>
    </w:p>
    <w:p w:rsidR="00F4251A" w:rsidRPr="00C32C50" w:rsidRDefault="00352974" w:rsidP="0020654B">
      <w:pPr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sz w:val="24"/>
        </w:rPr>
        <w:t>Žáci, kteří odcház</w:t>
      </w:r>
      <w:r w:rsidR="00FE3719">
        <w:rPr>
          <w:rFonts w:ascii="Cambria" w:hAnsi="Cambria"/>
          <w:sz w:val="24"/>
        </w:rPr>
        <w:t xml:space="preserve">ejí </w:t>
      </w:r>
      <w:r w:rsidR="00505E59" w:rsidRPr="00C32C50">
        <w:rPr>
          <w:rFonts w:ascii="Cambria" w:hAnsi="Cambria"/>
          <w:sz w:val="24"/>
        </w:rPr>
        <w:t>na oběd</w:t>
      </w:r>
      <w:r w:rsidR="009C015C">
        <w:rPr>
          <w:rFonts w:ascii="Cambria" w:hAnsi="Cambria"/>
          <w:sz w:val="24"/>
        </w:rPr>
        <w:t>,</w:t>
      </w:r>
      <w:r w:rsidR="00505E59" w:rsidRPr="00C32C50">
        <w:rPr>
          <w:rFonts w:ascii="Cambria" w:hAnsi="Cambria"/>
          <w:sz w:val="24"/>
        </w:rPr>
        <w:t xml:space="preserve"> dop</w:t>
      </w:r>
      <w:r w:rsidR="00981F80" w:rsidRPr="00C32C50">
        <w:rPr>
          <w:rFonts w:ascii="Cambria" w:hAnsi="Cambria"/>
          <w:sz w:val="24"/>
        </w:rPr>
        <w:t>r</w:t>
      </w:r>
      <w:r w:rsidR="00505E59" w:rsidRPr="00C32C50">
        <w:rPr>
          <w:rFonts w:ascii="Cambria" w:hAnsi="Cambria"/>
          <w:sz w:val="24"/>
        </w:rPr>
        <w:t>ovází vychovatelka nebo učitelka.</w:t>
      </w:r>
      <w:r w:rsidR="00F4251A" w:rsidRPr="00C32C50">
        <w:rPr>
          <w:rFonts w:ascii="Cambria" w:hAnsi="Cambria"/>
          <w:sz w:val="24"/>
        </w:rPr>
        <w:t xml:space="preserve"> </w:t>
      </w:r>
    </w:p>
    <w:p w:rsidR="00505E59" w:rsidRPr="00C32C50" w:rsidRDefault="00505E59" w:rsidP="0020654B">
      <w:pPr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sz w:val="24"/>
        </w:rPr>
        <w:t xml:space="preserve">Školní jídelna </w:t>
      </w:r>
      <w:r w:rsidR="00F4251A" w:rsidRPr="00C32C50">
        <w:rPr>
          <w:rFonts w:ascii="Cambria" w:hAnsi="Cambria"/>
          <w:sz w:val="24"/>
        </w:rPr>
        <w:t>vydává obědy od 11:45 do 13:30</w:t>
      </w:r>
      <w:r w:rsidRPr="00C32C50">
        <w:rPr>
          <w:rFonts w:ascii="Cambria" w:hAnsi="Cambria"/>
          <w:sz w:val="24"/>
        </w:rPr>
        <w:t xml:space="preserve"> hodin. </w:t>
      </w:r>
    </w:p>
    <w:p w:rsidR="00505E59" w:rsidRPr="00C32C50" w:rsidRDefault="00505E59" w:rsidP="0020654B">
      <w:pPr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sz w:val="24"/>
        </w:rPr>
        <w:t xml:space="preserve">Ve školní jídelně se žáci chovají slušně a dodržují pravidla kulturního stolování. </w:t>
      </w:r>
    </w:p>
    <w:p w:rsidR="00505E59" w:rsidRPr="00C32C50" w:rsidRDefault="00505E59" w:rsidP="0020654B">
      <w:pPr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sz w:val="24"/>
        </w:rPr>
        <w:t>Žáci vždy dbají pokynů učitele a provoz</w:t>
      </w:r>
      <w:r w:rsidR="00072AB4" w:rsidRPr="00C32C50">
        <w:rPr>
          <w:rFonts w:ascii="Cambria" w:hAnsi="Cambria"/>
          <w:sz w:val="24"/>
        </w:rPr>
        <w:t xml:space="preserve">ního personálu školní kuchyně. </w:t>
      </w:r>
    </w:p>
    <w:p w:rsidR="0020654B" w:rsidRPr="0020654B" w:rsidRDefault="00505E59" w:rsidP="00206F7D">
      <w:pPr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sz w:val="24"/>
        </w:rPr>
        <w:t xml:space="preserve">Věci osobní potřeby žáci ukládají do šatny na místo k tomu určené. </w:t>
      </w:r>
    </w:p>
    <w:p w:rsidR="0020654B" w:rsidRDefault="0020654B" w:rsidP="00206F7D">
      <w:pPr>
        <w:jc w:val="both"/>
        <w:rPr>
          <w:rFonts w:ascii="Cambria" w:hAnsi="Cambria"/>
        </w:rPr>
      </w:pPr>
    </w:p>
    <w:p w:rsidR="0020654B" w:rsidRPr="00C32C50" w:rsidRDefault="0020654B" w:rsidP="00206F7D">
      <w:pPr>
        <w:jc w:val="both"/>
        <w:rPr>
          <w:rFonts w:ascii="Cambria" w:hAnsi="Cambria"/>
        </w:rPr>
      </w:pPr>
    </w:p>
    <w:p w:rsidR="00F4251A" w:rsidRPr="00F25888" w:rsidRDefault="00827AA7" w:rsidP="00206F7D">
      <w:pPr>
        <w:jc w:val="both"/>
        <w:rPr>
          <w:rFonts w:ascii="Cambria" w:hAnsi="Cambria"/>
          <w:b/>
          <w:sz w:val="28"/>
          <w:szCs w:val="28"/>
        </w:rPr>
      </w:pPr>
      <w:r w:rsidRPr="00F25888">
        <w:rPr>
          <w:rFonts w:ascii="Cambria" w:hAnsi="Cambria"/>
          <w:b/>
          <w:sz w:val="28"/>
          <w:szCs w:val="28"/>
        </w:rPr>
        <w:t>5. Povinnosti</w:t>
      </w:r>
      <w:r w:rsidR="0020654B" w:rsidRPr="00F25888">
        <w:rPr>
          <w:rFonts w:ascii="Cambria" w:hAnsi="Cambria"/>
          <w:b/>
          <w:sz w:val="28"/>
          <w:szCs w:val="28"/>
        </w:rPr>
        <w:t xml:space="preserve"> žáků</w:t>
      </w:r>
    </w:p>
    <w:p w:rsidR="00827AA7" w:rsidRDefault="00827AA7" w:rsidP="00206F7D">
      <w:pPr>
        <w:jc w:val="both"/>
        <w:rPr>
          <w:rFonts w:ascii="Cambria" w:hAnsi="Cambria"/>
          <w:sz w:val="24"/>
          <w:u w:val="single"/>
        </w:rPr>
      </w:pPr>
    </w:p>
    <w:p w:rsidR="00827AA7" w:rsidRPr="00827AA7" w:rsidRDefault="0020654B" w:rsidP="00206F7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Žáci jsou povinni</w:t>
      </w:r>
      <w:r w:rsidR="00827AA7" w:rsidRPr="00827AA7">
        <w:rPr>
          <w:rFonts w:ascii="Cambria" w:hAnsi="Cambria"/>
          <w:sz w:val="24"/>
        </w:rPr>
        <w:t>:</w:t>
      </w:r>
    </w:p>
    <w:p w:rsidR="00F4251A" w:rsidRPr="00C32C50" w:rsidRDefault="00F4251A" w:rsidP="00206F7D">
      <w:pPr>
        <w:jc w:val="both"/>
        <w:rPr>
          <w:rFonts w:ascii="Cambria" w:hAnsi="Cambria"/>
          <w:sz w:val="24"/>
          <w:u w:val="single"/>
        </w:rPr>
      </w:pPr>
    </w:p>
    <w:p w:rsidR="00827AA7" w:rsidRDefault="008D159A" w:rsidP="0020654B">
      <w:pPr>
        <w:numPr>
          <w:ilvl w:val="0"/>
          <w:numId w:val="1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ř</w:t>
      </w:r>
      <w:r w:rsidR="00827AA7">
        <w:rPr>
          <w:rFonts w:ascii="Cambria" w:hAnsi="Cambria"/>
          <w:sz w:val="24"/>
        </w:rPr>
        <w:t xml:space="preserve">ádně </w:t>
      </w:r>
      <w:r>
        <w:rPr>
          <w:rFonts w:ascii="Cambria" w:hAnsi="Cambria"/>
          <w:sz w:val="24"/>
        </w:rPr>
        <w:t>a včas docház</w:t>
      </w:r>
      <w:r w:rsidR="00676E0A">
        <w:rPr>
          <w:rFonts w:ascii="Cambria" w:hAnsi="Cambria"/>
          <w:sz w:val="24"/>
        </w:rPr>
        <w:t>et do školy, být vhodně oblečen</w:t>
      </w:r>
      <w:r>
        <w:rPr>
          <w:rFonts w:ascii="Cambria" w:hAnsi="Cambria"/>
          <w:sz w:val="24"/>
        </w:rPr>
        <w:t xml:space="preserve"> a upraven</w:t>
      </w:r>
    </w:p>
    <w:p w:rsidR="008D159A" w:rsidRDefault="008D159A" w:rsidP="0020654B">
      <w:pPr>
        <w:numPr>
          <w:ilvl w:val="0"/>
          <w:numId w:val="1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řádně se vzdělávat a připravovat se na vyučování, plnit domácí úkoly</w:t>
      </w:r>
    </w:p>
    <w:p w:rsidR="00F4251A" w:rsidRDefault="008D159A" w:rsidP="0020654B">
      <w:pPr>
        <w:numPr>
          <w:ilvl w:val="0"/>
          <w:numId w:val="1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</w:t>
      </w:r>
      <w:r w:rsidR="00827AA7">
        <w:rPr>
          <w:rFonts w:ascii="Cambria" w:hAnsi="Cambria"/>
          <w:sz w:val="24"/>
        </w:rPr>
        <w:t>održovat školní řád a pokyny k </w:t>
      </w:r>
      <w:proofErr w:type="gramStart"/>
      <w:r w:rsidR="00827AA7">
        <w:rPr>
          <w:rFonts w:ascii="Cambria" w:hAnsi="Cambria"/>
          <w:sz w:val="24"/>
        </w:rPr>
        <w:t>BOZ</w:t>
      </w:r>
      <w:proofErr w:type="gramEnd"/>
      <w:r w:rsidR="00827AA7">
        <w:rPr>
          <w:rFonts w:ascii="Cambria" w:hAnsi="Cambria"/>
          <w:sz w:val="24"/>
        </w:rPr>
        <w:t>, s nimiž byli seznámeni</w:t>
      </w:r>
    </w:p>
    <w:p w:rsidR="00827AA7" w:rsidRDefault="008D159A" w:rsidP="0020654B">
      <w:pPr>
        <w:numPr>
          <w:ilvl w:val="0"/>
          <w:numId w:val="1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</w:t>
      </w:r>
      <w:r w:rsidR="00827AA7">
        <w:rPr>
          <w:rFonts w:ascii="Cambria" w:hAnsi="Cambria"/>
          <w:sz w:val="24"/>
        </w:rPr>
        <w:t>lnit pokyny pedagogických pracovníků</w:t>
      </w:r>
      <w:r w:rsidR="000F3EAA">
        <w:rPr>
          <w:rFonts w:ascii="Cambria" w:hAnsi="Cambria"/>
          <w:sz w:val="24"/>
        </w:rPr>
        <w:t>, popř. dalších pracovníků školy</w:t>
      </w:r>
    </w:p>
    <w:p w:rsidR="008D159A" w:rsidRDefault="008D159A" w:rsidP="0020654B">
      <w:pPr>
        <w:numPr>
          <w:ilvl w:val="0"/>
          <w:numId w:val="1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dodržova</w:t>
      </w:r>
      <w:r w:rsidR="0020654B">
        <w:rPr>
          <w:rFonts w:ascii="Cambria" w:hAnsi="Cambria"/>
          <w:sz w:val="24"/>
        </w:rPr>
        <w:t xml:space="preserve">t základní společenská pravidla, chovat se ukázněně </w:t>
      </w:r>
      <w:r>
        <w:rPr>
          <w:rFonts w:ascii="Cambria" w:hAnsi="Cambria"/>
          <w:sz w:val="24"/>
        </w:rPr>
        <w:t xml:space="preserve">a ohleduplně </w:t>
      </w:r>
    </w:p>
    <w:p w:rsidR="00B64264" w:rsidRDefault="00B64264" w:rsidP="0020654B">
      <w:pPr>
        <w:numPr>
          <w:ilvl w:val="0"/>
          <w:numId w:val="1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neohrožovat zdraví a bezpečnost vlastní ani svých spolužáků, dodržovat zásady bezpečnosti a ochrany zdraví a požární opatření</w:t>
      </w:r>
    </w:p>
    <w:p w:rsidR="00F4251A" w:rsidRPr="0020654B" w:rsidRDefault="0020654B" w:rsidP="00206F7D">
      <w:pPr>
        <w:numPr>
          <w:ilvl w:val="0"/>
          <w:numId w:val="17"/>
        </w:numPr>
        <w:spacing w:line="360" w:lineRule="auto"/>
        <w:jc w:val="both"/>
        <w:rPr>
          <w:rFonts w:ascii="Cambria" w:hAnsi="Cambria"/>
          <w:bCs/>
          <w:sz w:val="24"/>
          <w:szCs w:val="24"/>
          <w:u w:val="single"/>
        </w:rPr>
      </w:pPr>
      <w:r w:rsidRPr="0020654B">
        <w:rPr>
          <w:rFonts w:ascii="Cambria" w:hAnsi="Cambria"/>
          <w:sz w:val="24"/>
        </w:rPr>
        <w:t>nepoškozovat majetek školy</w:t>
      </w:r>
    </w:p>
    <w:p w:rsidR="00B64264" w:rsidRDefault="00B64264" w:rsidP="00206F7D">
      <w:pPr>
        <w:jc w:val="both"/>
        <w:rPr>
          <w:rFonts w:ascii="Cambria" w:hAnsi="Cambria"/>
          <w:bCs/>
          <w:sz w:val="24"/>
          <w:szCs w:val="24"/>
          <w:u w:val="single"/>
        </w:rPr>
      </w:pPr>
    </w:p>
    <w:p w:rsidR="00B64264" w:rsidRDefault="00B64264" w:rsidP="00206F7D">
      <w:pPr>
        <w:jc w:val="both"/>
        <w:rPr>
          <w:rFonts w:ascii="Cambria" w:hAnsi="Cambria"/>
          <w:bCs/>
          <w:sz w:val="24"/>
          <w:szCs w:val="24"/>
          <w:u w:val="single"/>
        </w:rPr>
      </w:pPr>
    </w:p>
    <w:p w:rsidR="00837754" w:rsidRPr="00F25888" w:rsidRDefault="00005480" w:rsidP="00206F7D">
      <w:pPr>
        <w:jc w:val="both"/>
        <w:rPr>
          <w:rFonts w:ascii="Cambria" w:hAnsi="Cambria"/>
          <w:b/>
          <w:bCs/>
          <w:sz w:val="28"/>
          <w:szCs w:val="28"/>
        </w:rPr>
      </w:pPr>
      <w:r w:rsidRPr="00F25888">
        <w:rPr>
          <w:rFonts w:ascii="Cambria" w:hAnsi="Cambria"/>
          <w:b/>
          <w:bCs/>
          <w:sz w:val="28"/>
          <w:szCs w:val="28"/>
        </w:rPr>
        <w:t xml:space="preserve">6. </w:t>
      </w:r>
      <w:r w:rsidR="00827AA7" w:rsidRPr="00F25888">
        <w:rPr>
          <w:rFonts w:ascii="Cambria" w:hAnsi="Cambria"/>
          <w:b/>
          <w:bCs/>
          <w:sz w:val="28"/>
          <w:szCs w:val="28"/>
        </w:rPr>
        <w:t>Práva</w:t>
      </w:r>
      <w:r w:rsidR="00837754" w:rsidRPr="00F25888">
        <w:rPr>
          <w:rFonts w:ascii="Cambria" w:hAnsi="Cambria"/>
          <w:b/>
          <w:bCs/>
          <w:sz w:val="28"/>
          <w:szCs w:val="28"/>
        </w:rPr>
        <w:t xml:space="preserve"> žáků</w:t>
      </w:r>
    </w:p>
    <w:p w:rsidR="00837754" w:rsidRPr="00C32C50" w:rsidRDefault="00837754" w:rsidP="00206F7D">
      <w:pPr>
        <w:jc w:val="both"/>
        <w:rPr>
          <w:rFonts w:ascii="Cambria" w:hAnsi="Cambria"/>
          <w:b/>
          <w:bCs/>
          <w:sz w:val="24"/>
          <w:szCs w:val="24"/>
        </w:rPr>
      </w:pPr>
    </w:p>
    <w:p w:rsidR="00837754" w:rsidRDefault="00827AA7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Žáci mají právo</w:t>
      </w:r>
      <w:r w:rsidR="00837754" w:rsidRPr="00C32C50">
        <w:rPr>
          <w:rFonts w:ascii="Cambria" w:hAnsi="Cambria"/>
          <w:sz w:val="24"/>
          <w:szCs w:val="24"/>
        </w:rPr>
        <w:t>:</w:t>
      </w:r>
    </w:p>
    <w:p w:rsidR="0020654B" w:rsidRPr="00C32C50" w:rsidRDefault="0020654B" w:rsidP="00206F7D">
      <w:pPr>
        <w:jc w:val="both"/>
        <w:rPr>
          <w:rFonts w:ascii="Cambria" w:hAnsi="Cambria"/>
          <w:sz w:val="24"/>
          <w:szCs w:val="24"/>
        </w:rPr>
      </w:pPr>
    </w:p>
    <w:p w:rsidR="000F3EAA" w:rsidRDefault="000F3EAA" w:rsidP="0020654B">
      <w:pPr>
        <w:numPr>
          <w:ilvl w:val="0"/>
          <w:numId w:val="1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vzdělávání a škols</w:t>
      </w:r>
      <w:r w:rsidR="00FE3719">
        <w:rPr>
          <w:rFonts w:ascii="Cambria" w:hAnsi="Cambria"/>
          <w:sz w:val="24"/>
          <w:szCs w:val="24"/>
        </w:rPr>
        <w:t>ké služby (poskytování podpůrných opatření, vzdělávání podle IVP, konzultace, poradenství…)</w:t>
      </w:r>
      <w:r w:rsidR="008D159A">
        <w:rPr>
          <w:rFonts w:ascii="Cambria" w:hAnsi="Cambria"/>
          <w:sz w:val="24"/>
          <w:szCs w:val="24"/>
        </w:rPr>
        <w:t>, seznámení se školním řádem</w:t>
      </w:r>
    </w:p>
    <w:p w:rsidR="000F3EAA" w:rsidRDefault="000F3EAA" w:rsidP="0020654B">
      <w:pPr>
        <w:numPr>
          <w:ilvl w:val="0"/>
          <w:numId w:val="1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informace o průběhu a výsledcích svého vzdělávání</w:t>
      </w:r>
    </w:p>
    <w:p w:rsidR="000F3EAA" w:rsidRDefault="000F3EAA" w:rsidP="0020654B">
      <w:pPr>
        <w:numPr>
          <w:ilvl w:val="0"/>
          <w:numId w:val="1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vyjadřovat se ke všem rozhodnutím týkajících se podstatných záležitostí jejich vzdělávání, jejich vyjádření musí být věnována pozornost odpovídající jejich věku a stupni vývoje</w:t>
      </w:r>
    </w:p>
    <w:p w:rsidR="0020654B" w:rsidRDefault="000F3EAA" w:rsidP="0020654B">
      <w:pPr>
        <w:numPr>
          <w:ilvl w:val="0"/>
          <w:numId w:val="1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informace a poradenskou činnost školy v zál</w:t>
      </w:r>
      <w:r w:rsidR="0020654B">
        <w:rPr>
          <w:rFonts w:ascii="Cambria" w:hAnsi="Cambria"/>
          <w:sz w:val="24"/>
          <w:szCs w:val="24"/>
        </w:rPr>
        <w:t xml:space="preserve">ežitostech vzdělávání podle ŠVP </w:t>
      </w:r>
    </w:p>
    <w:p w:rsidR="008D159A" w:rsidRDefault="008D159A" w:rsidP="0020654B">
      <w:pPr>
        <w:numPr>
          <w:ilvl w:val="0"/>
          <w:numId w:val="1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bezpečnost a ochranu zdraví, na ochranu před soc. patologickými jevy</w:t>
      </w:r>
    </w:p>
    <w:p w:rsidR="008D159A" w:rsidRDefault="008D159A" w:rsidP="0020654B">
      <w:pPr>
        <w:numPr>
          <w:ilvl w:val="0"/>
          <w:numId w:val="1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rovný přístup, bezpečí a důstojné zacházení bez projevů nepřátelství, násilí </w:t>
      </w:r>
      <w:r>
        <w:rPr>
          <w:rFonts w:ascii="Cambria" w:hAnsi="Cambria"/>
          <w:sz w:val="24"/>
          <w:szCs w:val="24"/>
        </w:rPr>
        <w:lastRenderedPageBreak/>
        <w:t>nebo diskriminace, např. podle barvy pleti, rasy, jazyka nebo náboženství</w:t>
      </w:r>
    </w:p>
    <w:p w:rsidR="008D159A" w:rsidRDefault="008D159A" w:rsidP="0020654B">
      <w:pPr>
        <w:numPr>
          <w:ilvl w:val="0"/>
          <w:numId w:val="1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korektní jednání a chování ze strany zaměstnanců školy</w:t>
      </w:r>
    </w:p>
    <w:p w:rsidR="008D159A" w:rsidRDefault="008D159A" w:rsidP="0020654B">
      <w:pPr>
        <w:numPr>
          <w:ilvl w:val="0"/>
          <w:numId w:val="1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slušným způsobem vyjádřit svůj názor, námět či požadavek</w:t>
      </w:r>
    </w:p>
    <w:p w:rsidR="000F3EAA" w:rsidRDefault="000F3EAA" w:rsidP="000F3EAA">
      <w:pPr>
        <w:jc w:val="both"/>
        <w:rPr>
          <w:rFonts w:ascii="Cambria" w:hAnsi="Cambria"/>
          <w:sz w:val="24"/>
          <w:szCs w:val="24"/>
        </w:rPr>
      </w:pPr>
    </w:p>
    <w:p w:rsidR="0020654B" w:rsidRDefault="0009087A" w:rsidP="000F3EA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</w:t>
      </w:r>
    </w:p>
    <w:p w:rsidR="00837754" w:rsidRPr="00F25888" w:rsidRDefault="00005480" w:rsidP="00206F7D">
      <w:pPr>
        <w:jc w:val="both"/>
        <w:rPr>
          <w:rFonts w:ascii="Cambria" w:hAnsi="Cambria"/>
          <w:b/>
          <w:bCs/>
          <w:sz w:val="28"/>
          <w:szCs w:val="28"/>
        </w:rPr>
      </w:pPr>
      <w:r w:rsidRPr="00F25888">
        <w:rPr>
          <w:rFonts w:ascii="Cambria" w:hAnsi="Cambria"/>
          <w:b/>
          <w:bCs/>
          <w:sz w:val="28"/>
          <w:szCs w:val="28"/>
        </w:rPr>
        <w:t xml:space="preserve">7. </w:t>
      </w:r>
      <w:r w:rsidR="00837754" w:rsidRPr="00F25888">
        <w:rPr>
          <w:rFonts w:ascii="Cambria" w:hAnsi="Cambria"/>
          <w:b/>
          <w:bCs/>
          <w:sz w:val="28"/>
          <w:szCs w:val="28"/>
        </w:rPr>
        <w:t>Práva zákonných zástupců žáků</w:t>
      </w:r>
    </w:p>
    <w:p w:rsidR="00837754" w:rsidRPr="00C32C50" w:rsidRDefault="00837754" w:rsidP="00206F7D">
      <w:pPr>
        <w:jc w:val="both"/>
        <w:rPr>
          <w:rFonts w:ascii="Cambria" w:hAnsi="Cambria"/>
          <w:b/>
          <w:bCs/>
          <w:sz w:val="24"/>
          <w:szCs w:val="24"/>
        </w:rPr>
      </w:pPr>
    </w:p>
    <w:p w:rsidR="00837754" w:rsidRDefault="00837754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Zákonní zástupci žáků mají právo:</w:t>
      </w:r>
    </w:p>
    <w:p w:rsidR="0020654B" w:rsidRPr="00C32C50" w:rsidRDefault="0020654B" w:rsidP="00206F7D">
      <w:pPr>
        <w:jc w:val="both"/>
        <w:rPr>
          <w:rFonts w:ascii="Cambria" w:hAnsi="Cambria"/>
          <w:sz w:val="24"/>
          <w:szCs w:val="24"/>
        </w:rPr>
      </w:pPr>
    </w:p>
    <w:p w:rsidR="00837754" w:rsidRPr="00C32C50" w:rsidRDefault="00837754" w:rsidP="0020654B">
      <w:pPr>
        <w:numPr>
          <w:ilvl w:val="0"/>
          <w:numId w:val="19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na informace o průběhu a výsledcích vzdělávání svého dítěte,</w:t>
      </w:r>
    </w:p>
    <w:p w:rsidR="00837754" w:rsidRPr="00C32C50" w:rsidRDefault="00837754" w:rsidP="0020654B">
      <w:pPr>
        <w:numPr>
          <w:ilvl w:val="0"/>
          <w:numId w:val="19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volit a být voleni do školské rady</w:t>
      </w:r>
    </w:p>
    <w:p w:rsidR="00837754" w:rsidRPr="00C32C50" w:rsidRDefault="00837754" w:rsidP="0020654B">
      <w:pPr>
        <w:numPr>
          <w:ilvl w:val="0"/>
          <w:numId w:val="19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vyjadřovat se ke všem rozhodnutím týkajícím se podst</w:t>
      </w:r>
      <w:r w:rsidR="00A86995">
        <w:rPr>
          <w:rFonts w:ascii="Cambria" w:hAnsi="Cambria"/>
          <w:sz w:val="24"/>
          <w:szCs w:val="24"/>
        </w:rPr>
        <w:t>atných záležitostí jejich</w:t>
      </w:r>
      <w:r w:rsidR="0020654B">
        <w:rPr>
          <w:rFonts w:ascii="Cambria" w:hAnsi="Cambria"/>
          <w:sz w:val="24"/>
          <w:szCs w:val="24"/>
        </w:rPr>
        <w:t xml:space="preserve"> </w:t>
      </w:r>
      <w:r w:rsidR="00A86995">
        <w:rPr>
          <w:rFonts w:ascii="Cambria" w:hAnsi="Cambria"/>
          <w:sz w:val="24"/>
          <w:szCs w:val="24"/>
        </w:rPr>
        <w:t xml:space="preserve">dětí, </w:t>
      </w:r>
      <w:r w:rsidRPr="00C32C50">
        <w:rPr>
          <w:rFonts w:ascii="Cambria" w:hAnsi="Cambria"/>
          <w:sz w:val="24"/>
          <w:szCs w:val="24"/>
        </w:rPr>
        <w:t>přičemž jejich vyjádřením musí být věnována pozornost,</w:t>
      </w:r>
    </w:p>
    <w:p w:rsidR="00837754" w:rsidRPr="00C32C50" w:rsidRDefault="00837754" w:rsidP="0020654B">
      <w:pPr>
        <w:numPr>
          <w:ilvl w:val="0"/>
          <w:numId w:val="19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na informace a poradenskou pomoc školy pr</w:t>
      </w:r>
      <w:r w:rsidR="00A86995">
        <w:rPr>
          <w:rFonts w:ascii="Cambria" w:hAnsi="Cambria"/>
          <w:sz w:val="24"/>
          <w:szCs w:val="24"/>
        </w:rPr>
        <w:t>o jejich děti v</w:t>
      </w:r>
      <w:r w:rsidR="0020654B">
        <w:rPr>
          <w:rFonts w:ascii="Cambria" w:hAnsi="Cambria"/>
          <w:sz w:val="24"/>
          <w:szCs w:val="24"/>
        </w:rPr>
        <w:t> </w:t>
      </w:r>
      <w:r w:rsidR="00A86995">
        <w:rPr>
          <w:rFonts w:ascii="Cambria" w:hAnsi="Cambria"/>
          <w:sz w:val="24"/>
          <w:szCs w:val="24"/>
        </w:rPr>
        <w:t>záležitostech</w:t>
      </w:r>
      <w:r w:rsidR="0020654B">
        <w:rPr>
          <w:rFonts w:ascii="Cambria" w:hAnsi="Cambria"/>
          <w:sz w:val="24"/>
          <w:szCs w:val="24"/>
        </w:rPr>
        <w:t xml:space="preserve"> </w:t>
      </w:r>
      <w:r w:rsidR="005A2A7B" w:rsidRPr="00C32C50">
        <w:rPr>
          <w:rFonts w:ascii="Cambria" w:hAnsi="Cambria"/>
          <w:sz w:val="24"/>
          <w:szCs w:val="24"/>
        </w:rPr>
        <w:t>           </w:t>
      </w:r>
      <w:r w:rsidR="00A86995">
        <w:rPr>
          <w:rFonts w:ascii="Cambria" w:hAnsi="Cambria"/>
          <w:sz w:val="24"/>
          <w:szCs w:val="24"/>
        </w:rPr>
        <w:t xml:space="preserve">   týkajících se </w:t>
      </w:r>
      <w:r w:rsidR="005A2A7B" w:rsidRPr="00C32C50">
        <w:rPr>
          <w:rFonts w:ascii="Cambria" w:hAnsi="Cambria"/>
          <w:sz w:val="24"/>
          <w:szCs w:val="24"/>
        </w:rPr>
        <w:t> </w:t>
      </w:r>
      <w:r w:rsidRPr="00C32C50">
        <w:rPr>
          <w:rFonts w:ascii="Cambria" w:hAnsi="Cambria"/>
          <w:sz w:val="24"/>
          <w:szCs w:val="24"/>
        </w:rPr>
        <w:t>vzdělávání podle školního vzdělávacího programu,</w:t>
      </w:r>
    </w:p>
    <w:p w:rsidR="00837754" w:rsidRPr="00C32C50" w:rsidRDefault="00837754" w:rsidP="0020654B">
      <w:pPr>
        <w:numPr>
          <w:ilvl w:val="0"/>
          <w:numId w:val="19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požádat o uvolnění žáka z výuky podle pravidel tohoto řádu.</w:t>
      </w:r>
    </w:p>
    <w:p w:rsidR="00837754" w:rsidRPr="00C32C50" w:rsidRDefault="00837754" w:rsidP="00206F7D">
      <w:pPr>
        <w:jc w:val="both"/>
        <w:rPr>
          <w:rFonts w:ascii="Cambria" w:hAnsi="Cambria"/>
          <w:sz w:val="24"/>
          <w:szCs w:val="24"/>
        </w:rPr>
      </w:pPr>
    </w:p>
    <w:p w:rsidR="00837754" w:rsidRPr="00F25888" w:rsidRDefault="00005480" w:rsidP="00206F7D">
      <w:pPr>
        <w:jc w:val="both"/>
        <w:rPr>
          <w:rFonts w:ascii="Cambria" w:hAnsi="Cambria"/>
          <w:b/>
          <w:bCs/>
          <w:sz w:val="28"/>
          <w:szCs w:val="28"/>
        </w:rPr>
      </w:pPr>
      <w:r w:rsidRPr="00F25888">
        <w:rPr>
          <w:rFonts w:ascii="Cambria" w:hAnsi="Cambria"/>
          <w:b/>
          <w:bCs/>
          <w:sz w:val="28"/>
          <w:szCs w:val="28"/>
        </w:rPr>
        <w:t xml:space="preserve">8. </w:t>
      </w:r>
      <w:r w:rsidR="00837754" w:rsidRPr="00F25888">
        <w:rPr>
          <w:rFonts w:ascii="Cambria" w:hAnsi="Cambria"/>
          <w:b/>
          <w:bCs/>
          <w:sz w:val="28"/>
          <w:szCs w:val="28"/>
        </w:rPr>
        <w:t>Povinnosti zákonných zástupců žáků</w:t>
      </w:r>
    </w:p>
    <w:p w:rsidR="00837754" w:rsidRPr="00C32C50" w:rsidRDefault="00837754" w:rsidP="00206F7D">
      <w:pPr>
        <w:rPr>
          <w:rFonts w:ascii="Cambria" w:hAnsi="Cambria"/>
          <w:b/>
          <w:bCs/>
          <w:sz w:val="24"/>
          <w:szCs w:val="24"/>
        </w:rPr>
      </w:pPr>
    </w:p>
    <w:p w:rsidR="00837754" w:rsidRDefault="00837754" w:rsidP="00206F7D">
      <w:pPr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Zákonní zástupci žáků mají povinnost:</w:t>
      </w:r>
    </w:p>
    <w:p w:rsidR="0020654B" w:rsidRDefault="0020654B" w:rsidP="00206F7D">
      <w:pPr>
        <w:rPr>
          <w:rFonts w:ascii="Cambria" w:hAnsi="Cambria"/>
          <w:sz w:val="24"/>
          <w:szCs w:val="24"/>
        </w:rPr>
      </w:pPr>
    </w:p>
    <w:p w:rsidR="0020654B" w:rsidRDefault="00241F86" w:rsidP="0020654B">
      <w:pPr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 vzájemné spolupráci se školou </w:t>
      </w:r>
      <w:r w:rsidR="0020654B">
        <w:rPr>
          <w:rFonts w:ascii="Cambria" w:hAnsi="Cambria"/>
          <w:sz w:val="24"/>
          <w:szCs w:val="24"/>
        </w:rPr>
        <w:t>řešit případné problémy</w:t>
      </w:r>
    </w:p>
    <w:p w:rsidR="0009087A" w:rsidRPr="00C32C50" w:rsidRDefault="0009087A" w:rsidP="0020654B">
      <w:pPr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rodičovská odpovědnost náleží </w:t>
      </w:r>
      <w:r w:rsidR="00E667C4">
        <w:rPr>
          <w:rFonts w:ascii="Cambria" w:hAnsi="Cambria"/>
          <w:sz w:val="24"/>
          <w:szCs w:val="24"/>
        </w:rPr>
        <w:t>rodičům</w:t>
      </w:r>
      <w:r w:rsidR="0020654B">
        <w:rPr>
          <w:rFonts w:ascii="Cambria" w:hAnsi="Cambria"/>
          <w:sz w:val="24"/>
          <w:szCs w:val="24"/>
        </w:rPr>
        <w:t xml:space="preserve"> i při pobytu dítěte ve škole (např. při</w:t>
      </w:r>
      <w:r>
        <w:rPr>
          <w:rFonts w:ascii="Cambria" w:hAnsi="Cambria"/>
          <w:sz w:val="24"/>
          <w:szCs w:val="24"/>
        </w:rPr>
        <w:t xml:space="preserve"> poškození majetku školy</w:t>
      </w:r>
      <w:r w:rsidR="00B64264">
        <w:rPr>
          <w:rFonts w:ascii="Cambria" w:hAnsi="Cambria"/>
          <w:sz w:val="24"/>
          <w:szCs w:val="24"/>
        </w:rPr>
        <w:t xml:space="preserve"> nahradit škodu</w:t>
      </w:r>
      <w:r>
        <w:rPr>
          <w:rFonts w:ascii="Cambria" w:hAnsi="Cambria"/>
          <w:sz w:val="24"/>
          <w:szCs w:val="24"/>
        </w:rPr>
        <w:t>)</w:t>
      </w:r>
    </w:p>
    <w:p w:rsidR="00837754" w:rsidRPr="00C32C50" w:rsidRDefault="00837754" w:rsidP="0020654B">
      <w:pPr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zajistit, aby žák docházel řádně </w:t>
      </w:r>
      <w:r w:rsidR="00B64264">
        <w:rPr>
          <w:rFonts w:ascii="Cambria" w:hAnsi="Cambria"/>
          <w:sz w:val="24"/>
          <w:szCs w:val="24"/>
        </w:rPr>
        <w:t>a včas do školy</w:t>
      </w:r>
    </w:p>
    <w:p w:rsidR="00626A29" w:rsidRDefault="00837754" w:rsidP="0020654B">
      <w:pPr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na vyzvání ředitele školy se osobně zúčastnit projednán</w:t>
      </w:r>
      <w:r w:rsidR="00981F80" w:rsidRPr="00C32C50">
        <w:rPr>
          <w:rFonts w:ascii="Cambria" w:hAnsi="Cambria"/>
          <w:sz w:val="24"/>
          <w:szCs w:val="24"/>
        </w:rPr>
        <w:t xml:space="preserve">í závažných </w:t>
      </w:r>
      <w:proofErr w:type="gramStart"/>
      <w:r w:rsidR="00981F80" w:rsidRPr="00C32C50">
        <w:rPr>
          <w:rFonts w:ascii="Cambria" w:hAnsi="Cambria"/>
          <w:sz w:val="24"/>
          <w:szCs w:val="24"/>
        </w:rPr>
        <w:t xml:space="preserve">otázek </w:t>
      </w:r>
      <w:r w:rsidR="00626A29">
        <w:rPr>
          <w:rFonts w:ascii="Cambria" w:hAnsi="Cambria"/>
          <w:sz w:val="24"/>
          <w:szCs w:val="24"/>
        </w:rPr>
        <w:t xml:space="preserve">            týkajících</w:t>
      </w:r>
      <w:proofErr w:type="gramEnd"/>
      <w:r w:rsidR="00626A29">
        <w:rPr>
          <w:rFonts w:ascii="Cambria" w:hAnsi="Cambria"/>
          <w:sz w:val="24"/>
          <w:szCs w:val="24"/>
        </w:rPr>
        <w:t xml:space="preserve"> se vzdělávání a chování žáka</w:t>
      </w:r>
    </w:p>
    <w:p w:rsidR="005A2A7B" w:rsidRPr="00C32C50" w:rsidRDefault="00837754" w:rsidP="0020654B">
      <w:pPr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informovat školu o změně zdravotní způsobilosti, zdrav</w:t>
      </w:r>
      <w:r w:rsidR="0020654B">
        <w:rPr>
          <w:rFonts w:ascii="Cambria" w:hAnsi="Cambria"/>
          <w:sz w:val="24"/>
          <w:szCs w:val="24"/>
        </w:rPr>
        <w:t xml:space="preserve">otních obtížích </w:t>
      </w:r>
      <w:proofErr w:type="gramStart"/>
      <w:r w:rsidR="0020654B">
        <w:rPr>
          <w:rFonts w:ascii="Cambria" w:hAnsi="Cambria"/>
          <w:sz w:val="24"/>
          <w:szCs w:val="24"/>
        </w:rPr>
        <w:t>žáka</w:t>
      </w:r>
      <w:r w:rsidR="00981F80" w:rsidRPr="00C32C50">
        <w:rPr>
          <w:rFonts w:ascii="Cambria" w:hAnsi="Cambria"/>
          <w:sz w:val="24"/>
          <w:szCs w:val="24"/>
        </w:rPr>
        <w:t xml:space="preserve">        </w:t>
      </w:r>
      <w:r w:rsidR="005A2A7B" w:rsidRPr="00C32C50">
        <w:rPr>
          <w:rFonts w:ascii="Cambria" w:hAnsi="Cambria"/>
          <w:sz w:val="24"/>
          <w:szCs w:val="24"/>
        </w:rPr>
        <w:t xml:space="preserve"> </w:t>
      </w:r>
      <w:r w:rsidR="00206F7D">
        <w:rPr>
          <w:rFonts w:ascii="Cambria" w:hAnsi="Cambria"/>
          <w:sz w:val="24"/>
          <w:szCs w:val="24"/>
        </w:rPr>
        <w:t>nebo</w:t>
      </w:r>
      <w:proofErr w:type="gramEnd"/>
      <w:r w:rsidR="005A2A7B" w:rsidRPr="00C32C50">
        <w:rPr>
          <w:rFonts w:ascii="Cambria" w:hAnsi="Cambria"/>
          <w:sz w:val="24"/>
          <w:szCs w:val="24"/>
        </w:rPr>
        <w:t xml:space="preserve"> </w:t>
      </w:r>
      <w:r w:rsidR="002C01BE" w:rsidRPr="00C32C50">
        <w:rPr>
          <w:rFonts w:ascii="Cambria" w:hAnsi="Cambria"/>
          <w:sz w:val="24"/>
          <w:szCs w:val="24"/>
        </w:rPr>
        <w:t>j</w:t>
      </w:r>
      <w:r w:rsidR="005A2A7B" w:rsidRPr="00C32C50">
        <w:rPr>
          <w:rFonts w:ascii="Cambria" w:hAnsi="Cambria"/>
          <w:sz w:val="24"/>
          <w:szCs w:val="24"/>
        </w:rPr>
        <w:t>iných závažných skutečnostech, kter</w:t>
      </w:r>
      <w:r w:rsidR="0009087A">
        <w:rPr>
          <w:rFonts w:ascii="Cambria" w:hAnsi="Cambria"/>
          <w:sz w:val="24"/>
          <w:szCs w:val="24"/>
        </w:rPr>
        <w:t xml:space="preserve">é by mohly mít vliv na průběh </w:t>
      </w:r>
      <w:r w:rsidR="00206F7D">
        <w:rPr>
          <w:rFonts w:ascii="Cambria" w:hAnsi="Cambria"/>
          <w:sz w:val="24"/>
          <w:szCs w:val="24"/>
        </w:rPr>
        <w:t xml:space="preserve"> </w:t>
      </w:r>
      <w:r w:rsidR="0020654B">
        <w:rPr>
          <w:rFonts w:ascii="Cambria" w:hAnsi="Cambria"/>
          <w:sz w:val="24"/>
          <w:szCs w:val="24"/>
        </w:rPr>
        <w:t>v</w:t>
      </w:r>
      <w:r w:rsidR="0009087A">
        <w:rPr>
          <w:rFonts w:ascii="Cambria" w:hAnsi="Cambria"/>
          <w:sz w:val="24"/>
          <w:szCs w:val="24"/>
        </w:rPr>
        <w:t>zdělávání</w:t>
      </w:r>
    </w:p>
    <w:p w:rsidR="00837754" w:rsidRPr="00C32C50" w:rsidRDefault="00837754" w:rsidP="0020654B">
      <w:pPr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dokládat důvody nepřítomnosti a žáka ve vyučování v souladu s podmínkami stanovenými školním řádem,</w:t>
      </w:r>
    </w:p>
    <w:p w:rsidR="00206F7D" w:rsidRDefault="00837754" w:rsidP="0020654B">
      <w:pPr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oznamovat škole údaje nezbytné pro školní matriku a další údaje, které jsou podsta</w:t>
      </w:r>
      <w:r w:rsidR="00206F7D">
        <w:rPr>
          <w:rFonts w:ascii="Cambria" w:hAnsi="Cambria"/>
          <w:sz w:val="24"/>
          <w:szCs w:val="24"/>
        </w:rPr>
        <w:t xml:space="preserve">tné pro průběh vzdělávání nebo </w:t>
      </w:r>
      <w:r w:rsidR="000F3EAA">
        <w:rPr>
          <w:rFonts w:ascii="Cambria" w:hAnsi="Cambria"/>
          <w:sz w:val="24"/>
          <w:szCs w:val="24"/>
        </w:rPr>
        <w:t>bezpečnost žáka, a změny v těchto údajích</w:t>
      </w:r>
    </w:p>
    <w:p w:rsidR="00D82117" w:rsidRDefault="00D82117" w:rsidP="00D82117">
      <w:pPr>
        <w:spacing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:rsidR="00837754" w:rsidRPr="00C32C50" w:rsidRDefault="00206F7D" w:rsidP="00206F7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         </w:t>
      </w:r>
    </w:p>
    <w:p w:rsidR="00F4251A" w:rsidRPr="00F25888" w:rsidRDefault="00FE3719" w:rsidP="00206F7D">
      <w:pPr>
        <w:rPr>
          <w:rFonts w:ascii="Cambria" w:hAnsi="Cambria"/>
          <w:b/>
          <w:sz w:val="28"/>
          <w:szCs w:val="28"/>
        </w:rPr>
      </w:pPr>
      <w:r w:rsidRPr="00F25888">
        <w:rPr>
          <w:rFonts w:ascii="Cambria" w:hAnsi="Cambria"/>
          <w:b/>
          <w:sz w:val="28"/>
          <w:szCs w:val="28"/>
        </w:rPr>
        <w:t xml:space="preserve">9. </w:t>
      </w:r>
      <w:r w:rsidR="00B64264" w:rsidRPr="00F25888">
        <w:rPr>
          <w:rFonts w:ascii="Cambria" w:hAnsi="Cambria"/>
          <w:b/>
          <w:sz w:val="28"/>
          <w:szCs w:val="28"/>
        </w:rPr>
        <w:t>Podmínky pro zajištění b</w:t>
      </w:r>
      <w:r w:rsidRPr="00F25888">
        <w:rPr>
          <w:rFonts w:ascii="Cambria" w:hAnsi="Cambria"/>
          <w:b/>
          <w:sz w:val="28"/>
          <w:szCs w:val="28"/>
        </w:rPr>
        <w:t>ezpečnost</w:t>
      </w:r>
      <w:r w:rsidR="00B64264" w:rsidRPr="00F25888">
        <w:rPr>
          <w:rFonts w:ascii="Cambria" w:hAnsi="Cambria"/>
          <w:b/>
          <w:sz w:val="28"/>
          <w:szCs w:val="28"/>
        </w:rPr>
        <w:t>i a ochrany</w:t>
      </w:r>
      <w:r w:rsidRPr="00F25888">
        <w:rPr>
          <w:rFonts w:ascii="Cambria" w:hAnsi="Cambria"/>
          <w:b/>
          <w:sz w:val="28"/>
          <w:szCs w:val="28"/>
        </w:rPr>
        <w:t xml:space="preserve"> zdraví žáků </w:t>
      </w:r>
    </w:p>
    <w:p w:rsidR="006A752E" w:rsidRPr="006A752E" w:rsidRDefault="006A752E" w:rsidP="00206F7D">
      <w:pPr>
        <w:rPr>
          <w:rFonts w:ascii="Cambria" w:hAnsi="Cambria"/>
          <w:b/>
          <w:sz w:val="32"/>
          <w:szCs w:val="32"/>
        </w:rPr>
      </w:pPr>
    </w:p>
    <w:p w:rsidR="00B64264" w:rsidRDefault="000B0B10" w:rsidP="006A752E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Ž</w:t>
      </w:r>
      <w:r w:rsidR="00B64264">
        <w:rPr>
          <w:rFonts w:ascii="Cambria" w:hAnsi="Cambria"/>
          <w:sz w:val="24"/>
        </w:rPr>
        <w:t>áci jsou pravidelně a průběžně po</w:t>
      </w:r>
      <w:r w:rsidR="006A752E">
        <w:rPr>
          <w:rFonts w:ascii="Cambria" w:hAnsi="Cambria"/>
          <w:sz w:val="24"/>
        </w:rPr>
        <w:t xml:space="preserve">učování </w:t>
      </w:r>
      <w:r w:rsidR="00B64264">
        <w:rPr>
          <w:rFonts w:ascii="Cambria" w:hAnsi="Cambria"/>
          <w:sz w:val="24"/>
        </w:rPr>
        <w:t>o možném ohrožení zdraví a bezpečnosti při všech činnostech. O provedeném poučení provede vyučující zápis do třídní knihy</w:t>
      </w:r>
      <w:r>
        <w:rPr>
          <w:rFonts w:ascii="Cambria" w:hAnsi="Cambria"/>
          <w:sz w:val="24"/>
        </w:rPr>
        <w:t>.</w:t>
      </w:r>
    </w:p>
    <w:p w:rsidR="00B64264" w:rsidRDefault="000B0B10" w:rsidP="006A752E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Ž</w:t>
      </w:r>
      <w:r w:rsidR="00B64264">
        <w:rPr>
          <w:rFonts w:ascii="Cambria" w:hAnsi="Cambria"/>
          <w:sz w:val="24"/>
        </w:rPr>
        <w:t>áci jso</w:t>
      </w:r>
      <w:r w:rsidR="006A752E">
        <w:rPr>
          <w:rFonts w:ascii="Cambria" w:hAnsi="Cambria"/>
          <w:sz w:val="24"/>
        </w:rPr>
        <w:t xml:space="preserve">u povinni dodržovat školní řád </w:t>
      </w:r>
      <w:r w:rsidR="00B64264">
        <w:rPr>
          <w:rFonts w:ascii="Cambria" w:hAnsi="Cambria"/>
          <w:sz w:val="24"/>
        </w:rPr>
        <w:t>a všechny pokyny, s nimiž byli seznámeni</w:t>
      </w:r>
      <w:r>
        <w:rPr>
          <w:rFonts w:ascii="Cambria" w:hAnsi="Cambria"/>
          <w:sz w:val="24"/>
        </w:rPr>
        <w:t>.</w:t>
      </w:r>
    </w:p>
    <w:p w:rsidR="00B64264" w:rsidRDefault="000B0B10" w:rsidP="006A752E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Ž</w:t>
      </w:r>
      <w:r w:rsidR="00B64264">
        <w:rPr>
          <w:rFonts w:ascii="Cambria" w:hAnsi="Cambria"/>
          <w:sz w:val="24"/>
        </w:rPr>
        <w:t>áci jsou povinni dodržovat hygienické zásady</w:t>
      </w:r>
      <w:r>
        <w:rPr>
          <w:rFonts w:ascii="Cambria" w:hAnsi="Cambria"/>
          <w:sz w:val="24"/>
        </w:rPr>
        <w:t>.</w:t>
      </w:r>
    </w:p>
    <w:p w:rsidR="006A752E" w:rsidRDefault="000B0B10" w:rsidP="006A752E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Ž</w:t>
      </w:r>
      <w:r w:rsidR="00D575E2">
        <w:rPr>
          <w:rFonts w:ascii="Cambria" w:hAnsi="Cambria"/>
          <w:sz w:val="24"/>
        </w:rPr>
        <w:t>ákům je zakázána manipulace s elektrickými spotřebiči rozvody a vybavením tříd bez dozoru učitele</w:t>
      </w:r>
      <w:r>
        <w:rPr>
          <w:rFonts w:ascii="Cambria" w:hAnsi="Cambria"/>
          <w:sz w:val="24"/>
        </w:rPr>
        <w:t>.</w:t>
      </w:r>
    </w:p>
    <w:p w:rsidR="00D575E2" w:rsidRDefault="000B0B10" w:rsidP="006A752E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</w:t>
      </w:r>
      <w:r w:rsidR="00D575E2">
        <w:rPr>
          <w:rFonts w:ascii="Cambria" w:hAnsi="Cambria"/>
          <w:sz w:val="24"/>
        </w:rPr>
        <w:t>ětrání se provádí pouze ve vyučovacích hodinách za přítomnosti vyučujícího</w:t>
      </w:r>
      <w:r>
        <w:rPr>
          <w:rFonts w:ascii="Cambria" w:hAnsi="Cambria"/>
          <w:sz w:val="24"/>
        </w:rPr>
        <w:t>.</w:t>
      </w:r>
    </w:p>
    <w:p w:rsidR="00D575E2" w:rsidRDefault="000B0B10" w:rsidP="006A752E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</w:t>
      </w:r>
      <w:r w:rsidR="00D575E2">
        <w:rPr>
          <w:rFonts w:ascii="Cambria" w:hAnsi="Cambria"/>
          <w:sz w:val="24"/>
        </w:rPr>
        <w:t>aždý úraz žák</w:t>
      </w:r>
      <w:r w:rsidR="006A752E">
        <w:rPr>
          <w:rFonts w:ascii="Cambria" w:hAnsi="Cambria"/>
          <w:sz w:val="24"/>
        </w:rPr>
        <w:t xml:space="preserve"> okamžitě hlásí učiteli, ten za</w:t>
      </w:r>
      <w:r w:rsidR="00D575E2">
        <w:rPr>
          <w:rFonts w:ascii="Cambria" w:hAnsi="Cambria"/>
          <w:sz w:val="24"/>
        </w:rPr>
        <w:t>jistí ošetření, informuje rodiče, popř. zavolá lék</w:t>
      </w:r>
      <w:r>
        <w:rPr>
          <w:rFonts w:ascii="Cambria" w:hAnsi="Cambria"/>
          <w:sz w:val="24"/>
        </w:rPr>
        <w:t>aře. Úraz zapíše učitel do knihy úrazů.</w:t>
      </w:r>
    </w:p>
    <w:p w:rsidR="00D575E2" w:rsidRDefault="000B0B10" w:rsidP="006A752E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</w:t>
      </w:r>
      <w:r w:rsidR="00D575E2">
        <w:rPr>
          <w:rFonts w:ascii="Cambria" w:hAnsi="Cambria"/>
          <w:sz w:val="24"/>
        </w:rPr>
        <w:t>ři pohybu mimo školu žáci řídí pravidly silniční</w:t>
      </w:r>
      <w:r>
        <w:rPr>
          <w:rFonts w:ascii="Cambria" w:hAnsi="Cambria"/>
          <w:sz w:val="24"/>
        </w:rPr>
        <w:t>ho provozu a pokyny vyučujícího.</w:t>
      </w:r>
    </w:p>
    <w:p w:rsidR="007465C4" w:rsidRPr="00B64264" w:rsidRDefault="000B0B10" w:rsidP="006A752E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O</w:t>
      </w:r>
      <w:r w:rsidR="007465C4">
        <w:rPr>
          <w:rFonts w:ascii="Cambria" w:hAnsi="Cambria"/>
          <w:sz w:val="24"/>
        </w:rPr>
        <w:t>nemocní</w:t>
      </w:r>
      <w:proofErr w:type="gramEnd"/>
      <w:r w:rsidR="007465C4">
        <w:rPr>
          <w:rFonts w:ascii="Cambria" w:hAnsi="Cambria"/>
          <w:sz w:val="24"/>
        </w:rPr>
        <w:t>–</w:t>
      </w:r>
      <w:proofErr w:type="spellStart"/>
      <w:proofErr w:type="gramStart"/>
      <w:r w:rsidR="007465C4">
        <w:rPr>
          <w:rFonts w:ascii="Cambria" w:hAnsi="Cambria"/>
          <w:sz w:val="24"/>
        </w:rPr>
        <w:t>li</w:t>
      </w:r>
      <w:proofErr w:type="spellEnd"/>
      <w:proofErr w:type="gramEnd"/>
      <w:r w:rsidR="007465C4">
        <w:rPr>
          <w:rFonts w:ascii="Cambria" w:hAnsi="Cambria"/>
          <w:sz w:val="24"/>
        </w:rPr>
        <w:t xml:space="preserve"> žák nebo se dostane do styku s infekční chorobou</w:t>
      </w:r>
      <w:r w:rsidR="006A752E">
        <w:rPr>
          <w:rFonts w:ascii="Cambria" w:hAnsi="Cambria"/>
          <w:sz w:val="24"/>
        </w:rPr>
        <w:t>,</w:t>
      </w:r>
      <w:r w:rsidR="007465C4">
        <w:rPr>
          <w:rFonts w:ascii="Cambria" w:hAnsi="Cambria"/>
          <w:sz w:val="24"/>
        </w:rPr>
        <w:t xml:space="preserve"> má zákonný zástupce povinnost tuto skutečnost nahlásit škole.  Takový žák se může zúčastnit výuky pouze se souhlasem lékaře.</w:t>
      </w:r>
    </w:p>
    <w:p w:rsidR="00F45935" w:rsidRDefault="00F45935" w:rsidP="00206F7D">
      <w:pPr>
        <w:rPr>
          <w:rFonts w:ascii="Cambria" w:hAnsi="Cambria"/>
          <w:sz w:val="24"/>
          <w:u w:val="single"/>
        </w:rPr>
      </w:pPr>
    </w:p>
    <w:p w:rsidR="00F45935" w:rsidRPr="00F25888" w:rsidRDefault="00D575E2" w:rsidP="006A752E">
      <w:pPr>
        <w:jc w:val="both"/>
        <w:rPr>
          <w:rFonts w:ascii="Cambria" w:hAnsi="Cambria"/>
          <w:b/>
          <w:sz w:val="28"/>
          <w:szCs w:val="28"/>
        </w:rPr>
      </w:pPr>
      <w:r w:rsidRPr="00F25888">
        <w:rPr>
          <w:rFonts w:ascii="Cambria" w:hAnsi="Cambria"/>
          <w:b/>
          <w:sz w:val="28"/>
          <w:szCs w:val="28"/>
        </w:rPr>
        <w:t>10. Ochrana před rizikovým chováním, projevy diskriminace, nepřátelství nebo násilí</w:t>
      </w:r>
    </w:p>
    <w:p w:rsidR="00D575E2" w:rsidRDefault="00D575E2" w:rsidP="00206F7D">
      <w:pPr>
        <w:rPr>
          <w:rFonts w:ascii="Cambria" w:hAnsi="Cambria"/>
          <w:sz w:val="24"/>
        </w:rPr>
      </w:pPr>
    </w:p>
    <w:p w:rsidR="00D575E2" w:rsidRDefault="00D575E2" w:rsidP="006A752E">
      <w:pPr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Vš</w:t>
      </w:r>
      <w:r w:rsidR="007465C4">
        <w:rPr>
          <w:rFonts w:ascii="Cambria" w:hAnsi="Cambria"/>
          <w:sz w:val="24"/>
        </w:rPr>
        <w:t>ichni peda</w:t>
      </w:r>
      <w:r w:rsidR="002B2308">
        <w:rPr>
          <w:rFonts w:ascii="Cambria" w:hAnsi="Cambria"/>
          <w:sz w:val="24"/>
        </w:rPr>
        <w:t>gogové</w:t>
      </w:r>
      <w:r w:rsidR="007465C4">
        <w:rPr>
          <w:rFonts w:ascii="Cambria" w:hAnsi="Cambria"/>
          <w:sz w:val="24"/>
        </w:rPr>
        <w:t>, zejména metod</w:t>
      </w:r>
      <w:r>
        <w:rPr>
          <w:rFonts w:ascii="Cambria" w:hAnsi="Cambria"/>
          <w:sz w:val="24"/>
        </w:rPr>
        <w:t>ik prevence</w:t>
      </w:r>
      <w:r w:rsidR="006A752E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průběžně sledují situaci ve škole z hlediska </w:t>
      </w:r>
      <w:r w:rsidR="007465C4">
        <w:rPr>
          <w:rFonts w:ascii="Cambria" w:hAnsi="Cambria"/>
          <w:sz w:val="24"/>
        </w:rPr>
        <w:t>výskytu rizikového chování</w:t>
      </w:r>
      <w:r>
        <w:rPr>
          <w:rFonts w:ascii="Cambria" w:hAnsi="Cambria"/>
          <w:sz w:val="24"/>
        </w:rPr>
        <w:t>, uplatňují různé formy a metody umožňující včasné zachycení ohrožených žáků</w:t>
      </w:r>
      <w:r w:rsidR="006A752E">
        <w:rPr>
          <w:rFonts w:ascii="Cambria" w:hAnsi="Cambria"/>
          <w:sz w:val="24"/>
        </w:rPr>
        <w:t>.</w:t>
      </w:r>
    </w:p>
    <w:p w:rsidR="00D575E2" w:rsidRDefault="006A752E" w:rsidP="006A752E">
      <w:pPr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</w:t>
      </w:r>
      <w:r w:rsidR="00D575E2">
        <w:rPr>
          <w:rFonts w:ascii="Cambria" w:hAnsi="Cambria"/>
          <w:sz w:val="24"/>
        </w:rPr>
        <w:t>ři prevenci</w:t>
      </w:r>
      <w:r w:rsidR="007465C4">
        <w:rPr>
          <w:rFonts w:ascii="Cambria" w:hAnsi="Cambria"/>
          <w:sz w:val="24"/>
        </w:rPr>
        <w:t xml:space="preserve"> </w:t>
      </w:r>
      <w:r w:rsidR="00D575E2">
        <w:rPr>
          <w:rFonts w:ascii="Cambria" w:hAnsi="Cambria"/>
          <w:sz w:val="24"/>
        </w:rPr>
        <w:t xml:space="preserve">se škola řídí Metodickým pokynem pro řešení šikany na škole. Problematika </w:t>
      </w:r>
      <w:r w:rsidR="007465C4">
        <w:rPr>
          <w:rFonts w:ascii="Cambria" w:hAnsi="Cambria"/>
          <w:sz w:val="24"/>
        </w:rPr>
        <w:t>je pravidelně projednána</w:t>
      </w:r>
      <w:r>
        <w:rPr>
          <w:rFonts w:ascii="Cambria" w:hAnsi="Cambria"/>
          <w:sz w:val="24"/>
        </w:rPr>
        <w:t xml:space="preserve"> </w:t>
      </w:r>
      <w:r w:rsidR="00D575E2">
        <w:rPr>
          <w:rFonts w:ascii="Cambria" w:hAnsi="Cambria"/>
          <w:sz w:val="24"/>
        </w:rPr>
        <w:t>na pedagogické radě.</w:t>
      </w:r>
    </w:p>
    <w:p w:rsidR="007465C4" w:rsidRDefault="007465C4" w:rsidP="006A752E">
      <w:pPr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Projevy </w:t>
      </w:r>
      <w:r w:rsidR="002B2308">
        <w:rPr>
          <w:rFonts w:ascii="Cambria" w:hAnsi="Cambria"/>
          <w:sz w:val="24"/>
        </w:rPr>
        <w:t>šikanování mezi žáky</w:t>
      </w:r>
      <w:r>
        <w:rPr>
          <w:rFonts w:ascii="Cambria" w:hAnsi="Cambria"/>
          <w:sz w:val="24"/>
        </w:rPr>
        <w:t>, tj. násilí, omezování svobody, ponižování apod</w:t>
      </w:r>
      <w:r w:rsidR="00676E0A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>, kterých by se dopouštěli žáci vůči jiným žákům</w:t>
      </w:r>
      <w:r w:rsidR="002B2308">
        <w:rPr>
          <w:rFonts w:ascii="Cambria" w:hAnsi="Cambria"/>
          <w:sz w:val="24"/>
        </w:rPr>
        <w:t>,</w:t>
      </w:r>
      <w:r w:rsidR="006A752E">
        <w:rPr>
          <w:rFonts w:ascii="Cambria" w:hAnsi="Cambria"/>
          <w:sz w:val="24"/>
        </w:rPr>
        <w:t xml:space="preserve"> jsou </w:t>
      </w:r>
      <w:r>
        <w:rPr>
          <w:rFonts w:ascii="Cambria" w:hAnsi="Cambria"/>
          <w:sz w:val="24"/>
        </w:rPr>
        <w:t>ve škole a při školních akcích zakázány a jsou považovány za hrubé porušení školního řádu</w:t>
      </w:r>
    </w:p>
    <w:p w:rsidR="007465C4" w:rsidRDefault="006A752E" w:rsidP="006A752E">
      <w:pPr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</w:t>
      </w:r>
      <w:r w:rsidR="007465C4">
        <w:rPr>
          <w:rFonts w:ascii="Cambria" w:hAnsi="Cambria"/>
          <w:sz w:val="24"/>
        </w:rPr>
        <w:t xml:space="preserve">e zakázáno úmyslné použití informačních a komunikačních technologií s cílem ublížit nebo zesměšnit – tzv.  </w:t>
      </w:r>
      <w:proofErr w:type="spellStart"/>
      <w:r w:rsidR="007465C4">
        <w:rPr>
          <w:rFonts w:ascii="Cambria" w:hAnsi="Cambria"/>
          <w:sz w:val="24"/>
        </w:rPr>
        <w:t>kyberšikana</w:t>
      </w:r>
      <w:proofErr w:type="spellEnd"/>
      <w:r w:rsidR="007465C4">
        <w:rPr>
          <w:rFonts w:ascii="Cambria" w:hAnsi="Cambria"/>
          <w:sz w:val="24"/>
        </w:rPr>
        <w:t xml:space="preserve">(např. posílání vulgárních zpráv, SMS MMS, </w:t>
      </w:r>
      <w:r>
        <w:rPr>
          <w:rFonts w:ascii="Cambria" w:hAnsi="Cambria"/>
          <w:sz w:val="24"/>
        </w:rPr>
        <w:t>fo</w:t>
      </w:r>
      <w:r w:rsidR="007465C4">
        <w:rPr>
          <w:rFonts w:ascii="Cambria" w:hAnsi="Cambria"/>
          <w:sz w:val="24"/>
        </w:rPr>
        <w:t>tografování bez souhlasu druhé osoby apod.)</w:t>
      </w:r>
    </w:p>
    <w:p w:rsidR="00D82117" w:rsidRDefault="00D82117" w:rsidP="00D82117">
      <w:pPr>
        <w:spacing w:line="360" w:lineRule="auto"/>
        <w:jc w:val="both"/>
        <w:rPr>
          <w:rFonts w:ascii="Cambria" w:hAnsi="Cambria"/>
          <w:sz w:val="24"/>
        </w:rPr>
      </w:pPr>
    </w:p>
    <w:p w:rsidR="00D82117" w:rsidRPr="00D575E2" w:rsidRDefault="00D82117" w:rsidP="00D82117">
      <w:pPr>
        <w:spacing w:line="360" w:lineRule="auto"/>
        <w:jc w:val="both"/>
        <w:rPr>
          <w:rFonts w:ascii="Cambria" w:hAnsi="Cambria"/>
          <w:sz w:val="24"/>
        </w:rPr>
      </w:pPr>
    </w:p>
    <w:p w:rsidR="00F4251A" w:rsidRPr="00F25888" w:rsidRDefault="006A752E" w:rsidP="00206F7D">
      <w:pPr>
        <w:rPr>
          <w:rFonts w:ascii="Cambria" w:hAnsi="Cambria"/>
          <w:b/>
          <w:sz w:val="28"/>
          <w:szCs w:val="28"/>
        </w:rPr>
      </w:pPr>
      <w:r w:rsidRPr="00F25888">
        <w:rPr>
          <w:rFonts w:ascii="Cambria" w:hAnsi="Cambria"/>
          <w:b/>
          <w:sz w:val="28"/>
          <w:szCs w:val="28"/>
        </w:rPr>
        <w:t>11. Poškození majetku</w:t>
      </w:r>
    </w:p>
    <w:p w:rsidR="00F4251A" w:rsidRPr="00C32C50" w:rsidRDefault="00F4251A" w:rsidP="00206F7D">
      <w:pPr>
        <w:rPr>
          <w:rFonts w:ascii="Cambria" w:hAnsi="Cambria"/>
          <w:sz w:val="24"/>
          <w:u w:val="single"/>
        </w:rPr>
      </w:pPr>
    </w:p>
    <w:p w:rsidR="00F4251A" w:rsidRPr="00C32C50" w:rsidRDefault="00F4251A" w:rsidP="006A752E">
      <w:pPr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sz w:val="24"/>
        </w:rPr>
        <w:t>Žák je povinen udržovat v pořádku a nepoškozené vše</w:t>
      </w:r>
      <w:r w:rsidR="00206F7D">
        <w:rPr>
          <w:rFonts w:ascii="Cambria" w:hAnsi="Cambria"/>
          <w:sz w:val="24"/>
        </w:rPr>
        <w:t xml:space="preserve">chny věci, které tvoří         </w:t>
      </w:r>
      <w:r w:rsidR="006A752E">
        <w:rPr>
          <w:rFonts w:ascii="Cambria" w:hAnsi="Cambria"/>
          <w:sz w:val="24"/>
        </w:rPr>
        <w:t> </w:t>
      </w:r>
      <w:r w:rsidR="00206F7D">
        <w:rPr>
          <w:rFonts w:ascii="Cambria" w:hAnsi="Cambria"/>
          <w:sz w:val="24"/>
        </w:rPr>
        <w:t>zařízení  </w:t>
      </w:r>
      <w:r w:rsidR="005A2A7B" w:rsidRPr="00C32C50">
        <w:rPr>
          <w:rFonts w:ascii="Cambria" w:hAnsi="Cambria"/>
          <w:sz w:val="24"/>
        </w:rPr>
        <w:t>  </w:t>
      </w:r>
      <w:r w:rsidRPr="00C32C50">
        <w:rPr>
          <w:rFonts w:ascii="Cambria" w:hAnsi="Cambria"/>
          <w:sz w:val="24"/>
        </w:rPr>
        <w:t xml:space="preserve">školy a třídy a dále ty, které mu byly svěřeny do osobního užívání. </w:t>
      </w:r>
    </w:p>
    <w:p w:rsidR="00F4251A" w:rsidRPr="00C32C50" w:rsidRDefault="00F4251A" w:rsidP="006A752E">
      <w:pPr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sz w:val="24"/>
        </w:rPr>
        <w:t>Žák je povinen udržovat pořádek v p</w:t>
      </w:r>
      <w:r w:rsidR="006A752E">
        <w:rPr>
          <w:rFonts w:ascii="Cambria" w:hAnsi="Cambria"/>
          <w:sz w:val="24"/>
        </w:rPr>
        <w:t>rostorách sociálního zařízení a</w:t>
      </w:r>
      <w:r w:rsidR="00206F7D">
        <w:rPr>
          <w:rFonts w:ascii="Cambria" w:hAnsi="Cambria"/>
          <w:sz w:val="24"/>
        </w:rPr>
        <w:t xml:space="preserve"> </w:t>
      </w:r>
      <w:r w:rsidRPr="00C32C50">
        <w:rPr>
          <w:rFonts w:ascii="Cambria" w:hAnsi="Cambria"/>
          <w:sz w:val="24"/>
        </w:rPr>
        <w:t xml:space="preserve">nepoškozovat </w:t>
      </w:r>
      <w:r w:rsidR="005A2A7B" w:rsidRPr="00C32C50">
        <w:rPr>
          <w:rFonts w:ascii="Cambria" w:hAnsi="Cambria"/>
          <w:sz w:val="24"/>
        </w:rPr>
        <w:t> </w:t>
      </w:r>
      <w:r w:rsidRPr="00C32C50">
        <w:rPr>
          <w:rFonts w:ascii="Cambria" w:hAnsi="Cambria"/>
          <w:sz w:val="24"/>
        </w:rPr>
        <w:t xml:space="preserve">jejich vybavení. Poškození tohoto majetku žák uhradí v poměrné </w:t>
      </w:r>
      <w:r w:rsidR="00206F7D">
        <w:rPr>
          <w:rFonts w:ascii="Cambria" w:hAnsi="Cambria"/>
          <w:sz w:val="24"/>
        </w:rPr>
        <w:t>výši.</w:t>
      </w:r>
    </w:p>
    <w:p w:rsidR="00F4251A" w:rsidRPr="00C32C50" w:rsidRDefault="00F4251A" w:rsidP="006A752E">
      <w:pPr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sz w:val="24"/>
        </w:rPr>
        <w:t xml:space="preserve">Svévolné poškození majetku školy, učebnic, učebních pomůcek a podobně žák </w:t>
      </w:r>
      <w:r w:rsidR="002C01BE" w:rsidRPr="00C32C50">
        <w:rPr>
          <w:rFonts w:ascii="Cambria" w:hAnsi="Cambria"/>
          <w:sz w:val="24"/>
        </w:rPr>
        <w:t> </w:t>
      </w:r>
      <w:r w:rsidRPr="00C32C50">
        <w:rPr>
          <w:rFonts w:ascii="Cambria" w:hAnsi="Cambria"/>
          <w:sz w:val="24"/>
        </w:rPr>
        <w:t xml:space="preserve">uhradí v poměrné výši. </w:t>
      </w:r>
    </w:p>
    <w:p w:rsidR="00F4251A" w:rsidRPr="00C32C50" w:rsidRDefault="00F4251A" w:rsidP="006A752E">
      <w:pPr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sz w:val="24"/>
        </w:rPr>
        <w:t>Služba hlásí neprodleně vyučujícímu zjištěné poškoze</w:t>
      </w:r>
      <w:r w:rsidR="006A752E">
        <w:rPr>
          <w:rFonts w:ascii="Cambria" w:hAnsi="Cambria"/>
          <w:sz w:val="24"/>
        </w:rPr>
        <w:t>ní nebo zničení věci, které</w:t>
      </w:r>
      <w:r w:rsidR="00626A29">
        <w:rPr>
          <w:rFonts w:ascii="Cambria" w:hAnsi="Cambria"/>
          <w:sz w:val="24"/>
        </w:rPr>
        <w:t xml:space="preserve">    </w:t>
      </w:r>
      <w:r w:rsidR="002C01BE" w:rsidRPr="00C32C50">
        <w:rPr>
          <w:rFonts w:ascii="Cambria" w:hAnsi="Cambria"/>
          <w:sz w:val="24"/>
        </w:rPr>
        <w:t> </w:t>
      </w:r>
      <w:r w:rsidR="00626A29">
        <w:rPr>
          <w:rFonts w:ascii="Cambria" w:hAnsi="Cambria"/>
          <w:sz w:val="24"/>
        </w:rPr>
        <w:t>jsou  </w:t>
      </w:r>
      <w:r w:rsidRPr="00C32C50">
        <w:rPr>
          <w:rFonts w:ascii="Cambria" w:hAnsi="Cambria"/>
          <w:sz w:val="24"/>
        </w:rPr>
        <w:t xml:space="preserve">majetkem školy. Rovněž hlásí závady na osvětlení, vodovodním rozvodu a </w:t>
      </w:r>
      <w:r w:rsidR="006A752E">
        <w:rPr>
          <w:rFonts w:ascii="Cambria" w:hAnsi="Cambria"/>
          <w:sz w:val="24"/>
        </w:rPr>
        <w:t>e</w:t>
      </w:r>
      <w:r w:rsidRPr="00C32C50">
        <w:rPr>
          <w:rFonts w:ascii="Cambria" w:hAnsi="Cambria"/>
          <w:sz w:val="24"/>
        </w:rPr>
        <w:t xml:space="preserve">lektroinstalaci. </w:t>
      </w:r>
    </w:p>
    <w:p w:rsidR="002C01BE" w:rsidRPr="00C32C50" w:rsidRDefault="00F4251A" w:rsidP="006A752E">
      <w:pPr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sz w:val="24"/>
        </w:rPr>
        <w:t>Žáci nemanipulují s audiovizuálními p</w:t>
      </w:r>
      <w:r w:rsidR="002C01BE" w:rsidRPr="00C32C50">
        <w:rPr>
          <w:rFonts w:ascii="Cambria" w:hAnsi="Cambria"/>
          <w:sz w:val="24"/>
        </w:rPr>
        <w:t>omůckami ve třídě a v učebnách.</w:t>
      </w:r>
    </w:p>
    <w:p w:rsidR="00F4251A" w:rsidRDefault="00F4251A" w:rsidP="006A752E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Cambria" w:hAnsi="Cambria"/>
          <w:color w:val="000000"/>
          <w:w w:val="94"/>
          <w:sz w:val="32"/>
          <w:szCs w:val="24"/>
        </w:rPr>
      </w:pPr>
      <w:r w:rsidRPr="00C32C50">
        <w:rPr>
          <w:rFonts w:ascii="Cambria" w:hAnsi="Cambria"/>
          <w:sz w:val="24"/>
        </w:rPr>
        <w:t>Poškození nebo ztráta osobní věci se neprodleně hlásí vedení školy</w:t>
      </w:r>
      <w:r w:rsidR="00206F7D">
        <w:rPr>
          <w:rFonts w:ascii="Cambria" w:hAnsi="Cambria"/>
          <w:color w:val="000000"/>
          <w:w w:val="94"/>
          <w:sz w:val="32"/>
          <w:szCs w:val="24"/>
        </w:rPr>
        <w:t>.</w:t>
      </w:r>
    </w:p>
    <w:p w:rsidR="00241F86" w:rsidRPr="00206F7D" w:rsidRDefault="00241F86" w:rsidP="00E667C4">
      <w:pPr>
        <w:shd w:val="clear" w:color="auto" w:fill="FFFFFF"/>
        <w:ind w:left="23"/>
        <w:rPr>
          <w:rFonts w:ascii="Cambria" w:hAnsi="Cambria"/>
          <w:color w:val="000000"/>
          <w:w w:val="94"/>
          <w:sz w:val="32"/>
          <w:szCs w:val="24"/>
        </w:rPr>
      </w:pPr>
    </w:p>
    <w:p w:rsidR="00F4251A" w:rsidRPr="00206F7D" w:rsidRDefault="00F4251A" w:rsidP="00206F7D">
      <w:pPr>
        <w:jc w:val="both"/>
        <w:rPr>
          <w:rFonts w:ascii="Cambria" w:hAnsi="Cambria"/>
          <w:sz w:val="24"/>
        </w:rPr>
      </w:pPr>
    </w:p>
    <w:p w:rsidR="000A1E9E" w:rsidRPr="006A752E" w:rsidRDefault="00FA22E1" w:rsidP="00206F7D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IV</w:t>
      </w:r>
      <w:r w:rsidR="00305996" w:rsidRPr="006A752E">
        <w:rPr>
          <w:rFonts w:ascii="Cambria" w:hAnsi="Cambria"/>
          <w:b/>
          <w:sz w:val="32"/>
          <w:szCs w:val="32"/>
        </w:rPr>
        <w:t xml:space="preserve">. </w:t>
      </w:r>
      <w:r w:rsidR="00241F86" w:rsidRPr="006A752E">
        <w:rPr>
          <w:rFonts w:ascii="Cambria" w:hAnsi="Cambria"/>
          <w:b/>
          <w:sz w:val="32"/>
          <w:szCs w:val="32"/>
        </w:rPr>
        <w:t>PRAVIDLA PRO HODNOCENÍ</w:t>
      </w:r>
    </w:p>
    <w:p w:rsidR="00305996" w:rsidRPr="00C32C50" w:rsidRDefault="00305996" w:rsidP="00206F7D">
      <w:pPr>
        <w:jc w:val="both"/>
        <w:rPr>
          <w:rFonts w:ascii="Cambria" w:hAnsi="Cambria"/>
          <w:b/>
          <w:sz w:val="24"/>
        </w:rPr>
      </w:pPr>
    </w:p>
    <w:p w:rsidR="00305996" w:rsidRPr="006A752E" w:rsidRDefault="00A61850" w:rsidP="00206F7D">
      <w:pPr>
        <w:numPr>
          <w:ilvl w:val="0"/>
          <w:numId w:val="5"/>
        </w:num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Pravidla pro hodnocení</w:t>
      </w:r>
      <w:r w:rsidR="00FA22E1">
        <w:rPr>
          <w:rFonts w:ascii="Cambria" w:hAnsi="Cambria"/>
          <w:b/>
          <w:sz w:val="28"/>
          <w:szCs w:val="28"/>
        </w:rPr>
        <w:t xml:space="preserve"> chování žáků</w:t>
      </w:r>
    </w:p>
    <w:p w:rsidR="000A1E9E" w:rsidRPr="00C32C50" w:rsidRDefault="000A1E9E" w:rsidP="00206F7D">
      <w:pPr>
        <w:jc w:val="both"/>
        <w:rPr>
          <w:rFonts w:ascii="Cambria" w:hAnsi="Cambria"/>
          <w:sz w:val="24"/>
        </w:rPr>
      </w:pPr>
    </w:p>
    <w:p w:rsidR="000A1E9E" w:rsidRPr="00C32C50" w:rsidRDefault="00241F86" w:rsidP="00206F7D">
      <w:pPr>
        <w:jc w:val="both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>Výchovná opatření</w:t>
      </w:r>
      <w:r w:rsidR="005B7CD4">
        <w:rPr>
          <w:rFonts w:ascii="Cambria" w:hAnsi="Cambria"/>
          <w:sz w:val="24"/>
        </w:rPr>
        <w:t xml:space="preserve"> slouží k průběžnému hodnocení žáka dle daných </w:t>
      </w:r>
      <w:proofErr w:type="gramStart"/>
      <w:r w:rsidR="005B7CD4">
        <w:rPr>
          <w:rFonts w:ascii="Cambria" w:hAnsi="Cambria"/>
          <w:sz w:val="24"/>
        </w:rPr>
        <w:t>kritérií ( viz</w:t>
      </w:r>
      <w:proofErr w:type="gramEnd"/>
      <w:r w:rsidR="005B7CD4">
        <w:rPr>
          <w:rFonts w:ascii="Cambria" w:hAnsi="Cambria"/>
          <w:sz w:val="24"/>
        </w:rPr>
        <w:t xml:space="preserve"> níže).</w:t>
      </w:r>
      <w:r w:rsidR="000A1E9E" w:rsidRPr="00C32C50">
        <w:rPr>
          <w:rFonts w:ascii="Cambria" w:hAnsi="Cambria"/>
          <w:sz w:val="24"/>
        </w:rPr>
        <w:br/>
        <w:t>Snížená známka z chování není kázeňským opatřením. Hodnotí se chování žáka v průběhu celého pololetí a klasifikace není závislá na žádném uděl</w:t>
      </w:r>
      <w:r w:rsidR="005B7CD4">
        <w:rPr>
          <w:rFonts w:ascii="Cambria" w:hAnsi="Cambria"/>
          <w:sz w:val="24"/>
        </w:rPr>
        <w:t>eném kázeňském opatření uloženém</w:t>
      </w:r>
      <w:r w:rsidR="000A1E9E" w:rsidRPr="00C32C50">
        <w:rPr>
          <w:rFonts w:ascii="Cambria" w:hAnsi="Cambria"/>
          <w:sz w:val="24"/>
        </w:rPr>
        <w:t xml:space="preserve"> během školního roku.</w:t>
      </w:r>
      <w:r w:rsidR="005B7CD4">
        <w:rPr>
          <w:rFonts w:ascii="Cambria" w:hAnsi="Cambria"/>
          <w:sz w:val="24"/>
        </w:rPr>
        <w:t xml:space="preserve"> Mezi výchovná opatření patří pochvaly a kázeňská opatření.</w:t>
      </w:r>
      <w:r w:rsidR="000A1E9E" w:rsidRPr="00C32C50">
        <w:rPr>
          <w:rFonts w:ascii="Cambria" w:hAnsi="Cambria"/>
          <w:sz w:val="24"/>
        </w:rPr>
        <w:br/>
      </w:r>
      <w:r w:rsidR="000A1E9E" w:rsidRPr="00C32C50">
        <w:rPr>
          <w:rFonts w:ascii="Cambria" w:hAnsi="Cambria"/>
          <w:sz w:val="24"/>
        </w:rPr>
        <w:br/>
      </w:r>
      <w:r w:rsidR="000A1E9E" w:rsidRPr="00F25888">
        <w:rPr>
          <w:rStyle w:val="tucne"/>
          <w:rFonts w:ascii="Cambria" w:hAnsi="Cambria"/>
          <w:b/>
          <w:sz w:val="24"/>
        </w:rPr>
        <w:t>Pochvaly:</w:t>
      </w:r>
      <w:r w:rsidR="000A1E9E" w:rsidRPr="00C32C50">
        <w:rPr>
          <w:rFonts w:ascii="Cambria" w:hAnsi="Cambria"/>
          <w:sz w:val="24"/>
          <w:u w:val="single"/>
        </w:rPr>
        <w:br/>
      </w:r>
      <w:r w:rsidR="000A1E9E" w:rsidRPr="00C32C50">
        <w:rPr>
          <w:rFonts w:ascii="Cambria" w:hAnsi="Cambria"/>
          <w:sz w:val="24"/>
        </w:rPr>
        <w:br/>
        <w:t>Pochvalu uděluje třídní učitel nebo ředitel školy.</w:t>
      </w:r>
      <w:r w:rsidR="000A1E9E" w:rsidRPr="00C32C50">
        <w:rPr>
          <w:rFonts w:ascii="Cambria" w:hAnsi="Cambria"/>
          <w:sz w:val="24"/>
        </w:rPr>
        <w:br/>
      </w:r>
      <w:r w:rsidR="000A1E9E" w:rsidRPr="00C32C50">
        <w:rPr>
          <w:rFonts w:ascii="Cambria" w:hAnsi="Cambria"/>
          <w:sz w:val="24"/>
        </w:rPr>
        <w:br/>
        <w:t>Pochvalou mohou být oceněny například výborné studijní výsledky žáků, mimořádné zlepšení studijních výsledků, veškeré práce nad rámec žákovských povinností, reprezentace školy při vystoupeních, reprezentace školy při sportovních soutěžích, umístění v soutěžích a olympiádách.</w:t>
      </w:r>
      <w:r w:rsidR="000A1E9E" w:rsidRPr="00C32C50">
        <w:rPr>
          <w:rFonts w:ascii="Cambria" w:hAnsi="Cambria"/>
          <w:sz w:val="24"/>
        </w:rPr>
        <w:br/>
      </w:r>
      <w:r w:rsidR="000A1E9E" w:rsidRPr="00C32C50">
        <w:rPr>
          <w:rFonts w:ascii="Cambria" w:hAnsi="Cambria"/>
          <w:sz w:val="24"/>
        </w:rPr>
        <w:br/>
      </w:r>
      <w:r w:rsidR="000A1E9E" w:rsidRPr="00F25888">
        <w:rPr>
          <w:rStyle w:val="tucne"/>
          <w:rFonts w:ascii="Cambria" w:hAnsi="Cambria"/>
          <w:b/>
          <w:sz w:val="24"/>
        </w:rPr>
        <w:t>Kázeňská opatření:</w:t>
      </w:r>
      <w:r w:rsidR="000A1E9E" w:rsidRPr="00C32C50">
        <w:rPr>
          <w:rFonts w:ascii="Cambria" w:hAnsi="Cambria"/>
          <w:sz w:val="24"/>
          <w:u w:val="single"/>
        </w:rPr>
        <w:t xml:space="preserve"> </w:t>
      </w:r>
    </w:p>
    <w:p w:rsidR="000A1E9E" w:rsidRPr="00C32C50" w:rsidRDefault="000A1E9E" w:rsidP="00206F7D">
      <w:pPr>
        <w:jc w:val="both"/>
        <w:rPr>
          <w:rFonts w:ascii="Cambria" w:hAnsi="Cambria"/>
          <w:sz w:val="24"/>
          <w:u w:val="single"/>
        </w:rPr>
      </w:pPr>
    </w:p>
    <w:p w:rsidR="000A1E9E" w:rsidRPr="00C32C50" w:rsidRDefault="000A1E9E" w:rsidP="00F25888">
      <w:pPr>
        <w:numPr>
          <w:ilvl w:val="0"/>
          <w:numId w:val="24"/>
        </w:numPr>
        <w:jc w:val="both"/>
        <w:rPr>
          <w:rFonts w:ascii="Cambria" w:hAnsi="Cambria"/>
          <w:sz w:val="24"/>
        </w:rPr>
      </w:pPr>
      <w:r w:rsidRPr="00F25888">
        <w:rPr>
          <w:rStyle w:val="tucne"/>
          <w:rFonts w:ascii="Cambria" w:hAnsi="Cambria"/>
          <w:b/>
          <w:sz w:val="24"/>
        </w:rPr>
        <w:t>Napomenutí třídního učitele</w:t>
      </w:r>
      <w:r w:rsidRPr="00C32C50">
        <w:rPr>
          <w:rFonts w:ascii="Cambria" w:hAnsi="Cambria"/>
          <w:sz w:val="24"/>
        </w:rPr>
        <w:t xml:space="preserve"> -</w:t>
      </w:r>
      <w:r w:rsidR="005B7CD4">
        <w:rPr>
          <w:rFonts w:ascii="Cambria" w:hAnsi="Cambria"/>
          <w:sz w:val="24"/>
        </w:rPr>
        <w:t xml:space="preserve"> menší prohřešky</w:t>
      </w:r>
      <w:r w:rsidRPr="00C32C50">
        <w:rPr>
          <w:rFonts w:ascii="Cambria" w:hAnsi="Cambria"/>
          <w:sz w:val="24"/>
        </w:rPr>
        <w:t xml:space="preserve"> proti školnímu řádu, např. pozdní příchody, </w:t>
      </w:r>
      <w:r w:rsidR="005B7CD4">
        <w:rPr>
          <w:rFonts w:ascii="Cambria" w:hAnsi="Cambria"/>
          <w:sz w:val="24"/>
        </w:rPr>
        <w:t xml:space="preserve">opakované </w:t>
      </w:r>
      <w:r w:rsidRPr="00C32C50">
        <w:rPr>
          <w:rFonts w:ascii="Cambria" w:hAnsi="Cambria"/>
          <w:sz w:val="24"/>
        </w:rPr>
        <w:t>zapomínání učebních pomů</w:t>
      </w:r>
      <w:r w:rsidR="0054440D">
        <w:rPr>
          <w:rFonts w:ascii="Cambria" w:hAnsi="Cambria"/>
          <w:sz w:val="24"/>
        </w:rPr>
        <w:t xml:space="preserve">cek a špatnou domácí </w:t>
      </w:r>
      <w:r w:rsidR="0054440D">
        <w:rPr>
          <w:rFonts w:ascii="Cambria" w:hAnsi="Cambria"/>
          <w:sz w:val="24"/>
        </w:rPr>
        <w:lastRenderedPageBreak/>
        <w:t>přípravu, dále</w:t>
      </w:r>
      <w:r w:rsidRPr="00C32C50">
        <w:rPr>
          <w:rFonts w:ascii="Cambria" w:hAnsi="Cambria"/>
          <w:sz w:val="24"/>
        </w:rPr>
        <w:t xml:space="preserve"> nepřezouvání, nevhodné vyjad</w:t>
      </w:r>
      <w:r w:rsidR="005B7CD4">
        <w:rPr>
          <w:rFonts w:ascii="Cambria" w:hAnsi="Cambria"/>
          <w:sz w:val="24"/>
        </w:rPr>
        <w:t xml:space="preserve">řování, vulgární </w:t>
      </w:r>
      <w:proofErr w:type="gramStart"/>
      <w:r w:rsidR="005B7CD4">
        <w:rPr>
          <w:rFonts w:ascii="Cambria" w:hAnsi="Cambria"/>
          <w:sz w:val="24"/>
        </w:rPr>
        <w:t>mluva</w:t>
      </w:r>
      <w:r w:rsidRPr="00C32C50">
        <w:rPr>
          <w:rFonts w:ascii="Cambria" w:hAnsi="Cambria"/>
          <w:sz w:val="24"/>
        </w:rPr>
        <w:t>....</w:t>
      </w:r>
      <w:proofErr w:type="gramEnd"/>
      <w:r w:rsidRPr="00C32C50">
        <w:rPr>
          <w:rFonts w:ascii="Cambria" w:hAnsi="Cambria"/>
          <w:sz w:val="24"/>
        </w:rPr>
        <w:t xml:space="preserve"> </w:t>
      </w:r>
    </w:p>
    <w:p w:rsidR="000A1E9E" w:rsidRPr="00C32C50" w:rsidRDefault="000A1E9E" w:rsidP="00F25888">
      <w:pPr>
        <w:numPr>
          <w:ilvl w:val="0"/>
          <w:numId w:val="24"/>
        </w:numPr>
        <w:jc w:val="both"/>
        <w:rPr>
          <w:rFonts w:ascii="Cambria" w:hAnsi="Cambria"/>
          <w:sz w:val="24"/>
        </w:rPr>
      </w:pPr>
      <w:r w:rsidRPr="00F25888">
        <w:rPr>
          <w:rStyle w:val="tucne"/>
          <w:rFonts w:ascii="Cambria" w:hAnsi="Cambria"/>
          <w:b/>
          <w:sz w:val="24"/>
        </w:rPr>
        <w:t>Důtka třídního učitele</w:t>
      </w:r>
      <w:r w:rsidRPr="00C32C50">
        <w:rPr>
          <w:rFonts w:ascii="Cambria" w:hAnsi="Cambria"/>
          <w:sz w:val="24"/>
        </w:rPr>
        <w:t xml:space="preserve"> - u</w:t>
      </w:r>
      <w:r w:rsidR="005B7CD4">
        <w:rPr>
          <w:rFonts w:ascii="Cambria" w:hAnsi="Cambria"/>
          <w:sz w:val="24"/>
        </w:rPr>
        <w:t>kládá</w:t>
      </w:r>
      <w:r w:rsidRPr="00C32C50">
        <w:rPr>
          <w:rFonts w:ascii="Cambria" w:hAnsi="Cambria"/>
          <w:sz w:val="24"/>
        </w:rPr>
        <w:t xml:space="preserve"> třídní učit</w:t>
      </w:r>
      <w:r w:rsidR="005B7CD4">
        <w:rPr>
          <w:rFonts w:ascii="Cambria" w:hAnsi="Cambria"/>
          <w:sz w:val="24"/>
        </w:rPr>
        <w:t>el za opakovaná drobná provinění a za závažnější provinění</w:t>
      </w:r>
      <w:r w:rsidRPr="00C32C50">
        <w:rPr>
          <w:rFonts w:ascii="Cambria" w:hAnsi="Cambria"/>
          <w:sz w:val="24"/>
        </w:rPr>
        <w:t>,</w:t>
      </w:r>
      <w:r w:rsidR="00072AB4" w:rsidRPr="00C32C50">
        <w:rPr>
          <w:rFonts w:ascii="Cambria" w:hAnsi="Cambria"/>
          <w:sz w:val="24"/>
        </w:rPr>
        <w:t xml:space="preserve"> </w:t>
      </w:r>
      <w:r w:rsidRPr="00C32C50">
        <w:rPr>
          <w:rFonts w:ascii="Cambria" w:hAnsi="Cambria"/>
          <w:sz w:val="24"/>
        </w:rPr>
        <w:t xml:space="preserve">např. nevhodné chování vůči spolužákům nebo zaměstnancům </w:t>
      </w:r>
      <w:proofErr w:type="gramStart"/>
      <w:r w:rsidRPr="00C32C50">
        <w:rPr>
          <w:rFonts w:ascii="Cambria" w:hAnsi="Cambria"/>
          <w:sz w:val="24"/>
        </w:rPr>
        <w:t>školy......</w:t>
      </w:r>
      <w:proofErr w:type="gramEnd"/>
      <w:r w:rsidRPr="00C32C50">
        <w:rPr>
          <w:rFonts w:ascii="Cambria" w:hAnsi="Cambria"/>
          <w:sz w:val="24"/>
        </w:rPr>
        <w:t xml:space="preserve"> </w:t>
      </w:r>
    </w:p>
    <w:p w:rsidR="000A1E9E" w:rsidRPr="00C32C50" w:rsidRDefault="000A1E9E" w:rsidP="00F25888">
      <w:pPr>
        <w:numPr>
          <w:ilvl w:val="0"/>
          <w:numId w:val="24"/>
        </w:numPr>
        <w:jc w:val="both"/>
        <w:rPr>
          <w:rFonts w:ascii="Cambria" w:hAnsi="Cambria"/>
          <w:sz w:val="24"/>
        </w:rPr>
      </w:pPr>
      <w:r w:rsidRPr="00F25888">
        <w:rPr>
          <w:rStyle w:val="tucne"/>
          <w:rFonts w:ascii="Cambria" w:hAnsi="Cambria"/>
          <w:b/>
          <w:sz w:val="24"/>
        </w:rPr>
        <w:t>Důtka ředitele školy</w:t>
      </w:r>
      <w:r w:rsidR="005B7CD4">
        <w:rPr>
          <w:rFonts w:ascii="Cambria" w:hAnsi="Cambria"/>
          <w:sz w:val="24"/>
        </w:rPr>
        <w:t xml:space="preserve"> - je ukládána </w:t>
      </w:r>
      <w:r w:rsidRPr="00C32C50">
        <w:rPr>
          <w:rFonts w:ascii="Cambria" w:hAnsi="Cambria"/>
          <w:sz w:val="24"/>
        </w:rPr>
        <w:t>v tom případě, že předcházející kázeňská opatření nemají žádoucí účinek a žák stále nerespektuje ustanovení školního řádu a pravidel chování ve společnosti. Dále i v tom případě, že svým momentálním činem závažně porušil školní řád. Např.</w:t>
      </w:r>
      <w:r w:rsidR="00072AB4" w:rsidRPr="00C32C50">
        <w:rPr>
          <w:rFonts w:ascii="Cambria" w:hAnsi="Cambria"/>
          <w:sz w:val="24"/>
        </w:rPr>
        <w:t xml:space="preserve"> </w:t>
      </w:r>
      <w:r w:rsidRPr="00C32C50">
        <w:rPr>
          <w:rFonts w:ascii="Cambria" w:hAnsi="Cambria"/>
          <w:sz w:val="24"/>
        </w:rPr>
        <w:t xml:space="preserve">velmi nevhodné chování vůči spolužákům a zaměstnancům školy, opuštění budovy školy </w:t>
      </w:r>
      <w:r w:rsidR="00072AB4" w:rsidRPr="00C32C50">
        <w:rPr>
          <w:rFonts w:ascii="Cambria" w:hAnsi="Cambria"/>
          <w:sz w:val="24"/>
        </w:rPr>
        <w:t xml:space="preserve">nebo </w:t>
      </w:r>
      <w:r w:rsidR="003E713A" w:rsidRPr="00C32C50">
        <w:rPr>
          <w:rFonts w:ascii="Cambria" w:hAnsi="Cambria"/>
          <w:sz w:val="24"/>
        </w:rPr>
        <w:t xml:space="preserve">třídního kolektivu </w:t>
      </w:r>
      <w:r w:rsidRPr="00C32C50">
        <w:rPr>
          <w:rFonts w:ascii="Cambria" w:hAnsi="Cambria"/>
          <w:sz w:val="24"/>
        </w:rPr>
        <w:t xml:space="preserve">bez dovolení, vulgární slovní napadení pracovníka školy, za neomluvenou absenci menšího </w:t>
      </w:r>
      <w:proofErr w:type="gramStart"/>
      <w:r w:rsidRPr="00C32C50">
        <w:rPr>
          <w:rFonts w:ascii="Cambria" w:hAnsi="Cambria"/>
          <w:sz w:val="24"/>
        </w:rPr>
        <w:t>rozsahu....</w:t>
      </w:r>
      <w:proofErr w:type="gramEnd"/>
      <w:r w:rsidRPr="00C32C50">
        <w:rPr>
          <w:rFonts w:ascii="Cambria" w:hAnsi="Cambria"/>
          <w:sz w:val="24"/>
        </w:rPr>
        <w:t xml:space="preserve"> </w:t>
      </w:r>
    </w:p>
    <w:p w:rsidR="000A1E9E" w:rsidRPr="00C32C50" w:rsidRDefault="000A1E9E" w:rsidP="00206F7D">
      <w:pPr>
        <w:jc w:val="both"/>
        <w:rPr>
          <w:rFonts w:ascii="Cambria" w:hAnsi="Cambria"/>
          <w:sz w:val="24"/>
        </w:rPr>
      </w:pPr>
    </w:p>
    <w:p w:rsidR="000A1E9E" w:rsidRPr="00C32C50" w:rsidRDefault="005B7CD4" w:rsidP="00206F7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Informace o uložení</w:t>
      </w:r>
      <w:r w:rsidR="000A1E9E" w:rsidRPr="00C32C50">
        <w:rPr>
          <w:rFonts w:ascii="Cambria" w:hAnsi="Cambria"/>
          <w:sz w:val="24"/>
        </w:rPr>
        <w:t xml:space="preserve"> výchovných opatření se prokazatelně s</w:t>
      </w:r>
      <w:r>
        <w:rPr>
          <w:rFonts w:ascii="Cambria" w:hAnsi="Cambria"/>
          <w:sz w:val="24"/>
        </w:rPr>
        <w:t>děluje zákonným zástupcům žáka - n</w:t>
      </w:r>
      <w:r w:rsidR="000A1E9E" w:rsidRPr="00C32C50">
        <w:rPr>
          <w:rFonts w:ascii="Cambria" w:hAnsi="Cambria"/>
          <w:sz w:val="24"/>
        </w:rPr>
        <w:t>apomenutí třídního učitele a důtka třídního učitele zápisem v žákovské knížce, důtka ředitele školy úředním dopisem.</w:t>
      </w:r>
    </w:p>
    <w:p w:rsidR="00305996" w:rsidRPr="00C32C50" w:rsidRDefault="000A1E9E" w:rsidP="00206F7D">
      <w:pPr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sz w:val="24"/>
        </w:rPr>
        <w:br/>
        <w:t xml:space="preserve">Důtka ředitele školy a snížená klasifikace chování musí být vždy projednána pedagogickou radou. </w:t>
      </w:r>
    </w:p>
    <w:p w:rsidR="00305996" w:rsidRPr="009151BB" w:rsidRDefault="00305996" w:rsidP="00206F7D">
      <w:pPr>
        <w:jc w:val="both"/>
        <w:rPr>
          <w:rFonts w:ascii="Cambria" w:hAnsi="Cambria"/>
          <w:sz w:val="24"/>
          <w:szCs w:val="24"/>
        </w:rPr>
      </w:pPr>
    </w:p>
    <w:p w:rsidR="00DD786C" w:rsidRDefault="00DD786C" w:rsidP="00206F7D">
      <w:pPr>
        <w:jc w:val="both"/>
        <w:rPr>
          <w:rFonts w:ascii="Cambria" w:hAnsi="Cambria"/>
          <w:b/>
          <w:bCs/>
          <w:sz w:val="24"/>
          <w:szCs w:val="24"/>
        </w:rPr>
      </w:pPr>
    </w:p>
    <w:p w:rsidR="00305996" w:rsidRPr="009151BB" w:rsidRDefault="00305996" w:rsidP="00206F7D">
      <w:pPr>
        <w:jc w:val="both"/>
        <w:rPr>
          <w:rFonts w:ascii="Cambria" w:hAnsi="Cambria"/>
          <w:b/>
          <w:bCs/>
          <w:sz w:val="24"/>
          <w:szCs w:val="24"/>
        </w:rPr>
      </w:pPr>
      <w:r w:rsidRPr="009151BB">
        <w:rPr>
          <w:rFonts w:ascii="Cambria" w:hAnsi="Cambria"/>
          <w:b/>
          <w:bCs/>
          <w:sz w:val="24"/>
          <w:szCs w:val="24"/>
        </w:rPr>
        <w:t>Zásady pro hodnocení chování ve škole</w:t>
      </w:r>
      <w:r w:rsidR="009151BB" w:rsidRPr="009151BB">
        <w:rPr>
          <w:rFonts w:ascii="Cambria" w:hAnsi="Cambria"/>
          <w:b/>
          <w:bCs/>
          <w:sz w:val="24"/>
          <w:szCs w:val="24"/>
        </w:rPr>
        <w:t>:</w:t>
      </w:r>
    </w:p>
    <w:p w:rsidR="00305996" w:rsidRPr="00C32C50" w:rsidRDefault="00305996" w:rsidP="00206F7D">
      <w:pPr>
        <w:jc w:val="both"/>
        <w:rPr>
          <w:rFonts w:ascii="Cambria" w:hAnsi="Cambria"/>
          <w:sz w:val="24"/>
          <w:szCs w:val="24"/>
        </w:rPr>
      </w:pPr>
    </w:p>
    <w:p w:rsidR="00305996" w:rsidRPr="00C32C50" w:rsidRDefault="00305996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1. Klasifikaci chování </w:t>
      </w:r>
      <w:r w:rsidR="009151BB">
        <w:rPr>
          <w:rFonts w:ascii="Cambria" w:hAnsi="Cambria"/>
          <w:sz w:val="24"/>
          <w:szCs w:val="24"/>
        </w:rPr>
        <w:t xml:space="preserve">žáků navrhuje třídní učitel po </w:t>
      </w:r>
      <w:r w:rsidRPr="00C32C50">
        <w:rPr>
          <w:rFonts w:ascii="Cambria" w:hAnsi="Cambria"/>
          <w:sz w:val="24"/>
          <w:szCs w:val="24"/>
        </w:rPr>
        <w:t>projednání s učiteli, k</w:t>
      </w:r>
      <w:r w:rsidR="009151BB">
        <w:rPr>
          <w:rFonts w:ascii="Cambria" w:hAnsi="Cambria"/>
          <w:sz w:val="24"/>
          <w:szCs w:val="24"/>
        </w:rPr>
        <w:t xml:space="preserve">teří ve třídě vyučují, </w:t>
      </w:r>
      <w:r w:rsidRPr="00C32C50">
        <w:rPr>
          <w:rFonts w:ascii="Cambria" w:hAnsi="Cambria"/>
          <w:sz w:val="24"/>
          <w:szCs w:val="24"/>
        </w:rPr>
        <w:t>a s ostatními učite</w:t>
      </w:r>
      <w:r w:rsidR="009151BB">
        <w:rPr>
          <w:rFonts w:ascii="Cambria" w:hAnsi="Cambria"/>
          <w:sz w:val="24"/>
          <w:szCs w:val="24"/>
        </w:rPr>
        <w:t xml:space="preserve">li a rozhoduje o ní ředitel po </w:t>
      </w:r>
      <w:r w:rsidRPr="00C32C50">
        <w:rPr>
          <w:rFonts w:ascii="Cambria" w:hAnsi="Cambria"/>
          <w:sz w:val="24"/>
          <w:szCs w:val="24"/>
        </w:rPr>
        <w:t>projednání v pedagogické radě.</w:t>
      </w:r>
    </w:p>
    <w:p w:rsidR="00305996" w:rsidRPr="00C32C50" w:rsidRDefault="00305996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 </w:t>
      </w:r>
    </w:p>
    <w:p w:rsidR="00305996" w:rsidRPr="00C32C50" w:rsidRDefault="00305996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2. Kritériem pro klasifikaci chování je dodržování pravidel slušného chová</w:t>
      </w:r>
      <w:r w:rsidR="009151BB">
        <w:rPr>
          <w:rFonts w:ascii="Cambria" w:hAnsi="Cambria"/>
          <w:sz w:val="24"/>
          <w:szCs w:val="24"/>
        </w:rPr>
        <w:t xml:space="preserve">ní a dodržování vnitřního řádu </w:t>
      </w:r>
      <w:r w:rsidRPr="00C32C50">
        <w:rPr>
          <w:rFonts w:ascii="Cambria" w:hAnsi="Cambria"/>
          <w:sz w:val="24"/>
          <w:szCs w:val="24"/>
        </w:rPr>
        <w:t>školy během klasifikačního období.</w:t>
      </w:r>
    </w:p>
    <w:p w:rsidR="00305996" w:rsidRPr="00C32C50" w:rsidRDefault="00305996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 </w:t>
      </w:r>
    </w:p>
    <w:p w:rsidR="00305996" w:rsidRPr="00C32C50" w:rsidRDefault="00305996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3. Při klasifikaci chová</w:t>
      </w:r>
      <w:r w:rsidR="009151BB">
        <w:rPr>
          <w:rFonts w:ascii="Cambria" w:hAnsi="Cambria"/>
          <w:sz w:val="24"/>
          <w:szCs w:val="24"/>
        </w:rPr>
        <w:t xml:space="preserve">ní se přihlíží k věku, morální </w:t>
      </w:r>
      <w:r w:rsidRPr="00C32C50">
        <w:rPr>
          <w:rFonts w:ascii="Cambria" w:hAnsi="Cambria"/>
          <w:sz w:val="24"/>
          <w:szCs w:val="24"/>
        </w:rPr>
        <w:t>a rozumové vyspělo</w:t>
      </w:r>
      <w:r w:rsidR="009151BB">
        <w:rPr>
          <w:rFonts w:ascii="Cambria" w:hAnsi="Cambria"/>
          <w:sz w:val="24"/>
          <w:szCs w:val="24"/>
        </w:rPr>
        <w:t xml:space="preserve">sti žáka; k uděleným opatřením </w:t>
      </w:r>
      <w:r w:rsidRPr="00C32C50">
        <w:rPr>
          <w:rFonts w:ascii="Cambria" w:hAnsi="Cambria"/>
          <w:sz w:val="24"/>
          <w:szCs w:val="24"/>
        </w:rPr>
        <w:t>k posílení kázně se přihl</w:t>
      </w:r>
      <w:r w:rsidR="009151BB">
        <w:rPr>
          <w:rFonts w:ascii="Cambria" w:hAnsi="Cambria"/>
          <w:sz w:val="24"/>
          <w:szCs w:val="24"/>
        </w:rPr>
        <w:t xml:space="preserve">íží pouze tehdy, jestliže tato </w:t>
      </w:r>
      <w:r w:rsidRPr="00C32C50">
        <w:rPr>
          <w:rFonts w:ascii="Cambria" w:hAnsi="Cambria"/>
          <w:sz w:val="24"/>
          <w:szCs w:val="24"/>
        </w:rPr>
        <w:t>opatření byla neúčinná.</w:t>
      </w:r>
    </w:p>
    <w:p w:rsidR="00305996" w:rsidRPr="00C32C50" w:rsidRDefault="00305996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   </w:t>
      </w:r>
    </w:p>
    <w:p w:rsidR="00305996" w:rsidRPr="00C32C50" w:rsidRDefault="009151BB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Škola hodnotí a klasifikuje </w:t>
      </w:r>
      <w:r w:rsidR="00305996" w:rsidRPr="00C32C50">
        <w:rPr>
          <w:rFonts w:ascii="Cambria" w:hAnsi="Cambria"/>
          <w:sz w:val="24"/>
          <w:szCs w:val="24"/>
        </w:rPr>
        <w:t xml:space="preserve">žáky za jejich chování ve škole a při akcích organizovaných školou.  </w:t>
      </w:r>
    </w:p>
    <w:p w:rsidR="00305996" w:rsidRPr="00C32C50" w:rsidRDefault="00305996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 </w:t>
      </w:r>
    </w:p>
    <w:p w:rsidR="00305996" w:rsidRPr="00C32C50" w:rsidRDefault="00305996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5. Nedostatky v chování žáků se projednávají v pedagogické radě.</w:t>
      </w:r>
    </w:p>
    <w:p w:rsidR="00305996" w:rsidRPr="00C32C50" w:rsidRDefault="00305996" w:rsidP="00206F7D">
      <w:pPr>
        <w:jc w:val="both"/>
        <w:rPr>
          <w:rFonts w:ascii="Cambria" w:hAnsi="Cambria"/>
          <w:sz w:val="24"/>
          <w:szCs w:val="24"/>
        </w:rPr>
      </w:pPr>
    </w:p>
    <w:p w:rsidR="00305996" w:rsidRPr="00C32C50" w:rsidRDefault="00305996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6. Zákonn</w:t>
      </w:r>
      <w:r w:rsidR="009151BB">
        <w:rPr>
          <w:rFonts w:ascii="Cambria" w:hAnsi="Cambria"/>
          <w:sz w:val="24"/>
          <w:szCs w:val="24"/>
        </w:rPr>
        <w:t xml:space="preserve">í zástupci žáka jsou o chování </w:t>
      </w:r>
      <w:r w:rsidRPr="00C32C50">
        <w:rPr>
          <w:rFonts w:ascii="Cambria" w:hAnsi="Cambria"/>
          <w:sz w:val="24"/>
          <w:szCs w:val="24"/>
        </w:rPr>
        <w:t>žáka informování třídním učitelem a učiteli jednotlivých předmětů:</w:t>
      </w:r>
    </w:p>
    <w:p w:rsidR="00305996" w:rsidRPr="00C32C50" w:rsidRDefault="00305996" w:rsidP="009151BB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průběžně </w:t>
      </w:r>
      <w:r w:rsidR="009151BB">
        <w:rPr>
          <w:rFonts w:ascii="Cambria" w:hAnsi="Cambria"/>
          <w:sz w:val="24"/>
          <w:szCs w:val="24"/>
        </w:rPr>
        <w:t>prostřednictvím žákovské knížky</w:t>
      </w:r>
    </w:p>
    <w:p w:rsidR="00305996" w:rsidRPr="00C32C50" w:rsidRDefault="009151BB" w:rsidP="009151BB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před koncem každého čtvrtletí (klasifikační období)</w:t>
      </w:r>
    </w:p>
    <w:p w:rsidR="00305996" w:rsidRDefault="00E2435D" w:rsidP="009151BB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okamžitě v případně </w:t>
      </w:r>
      <w:proofErr w:type="gramStart"/>
      <w:r>
        <w:rPr>
          <w:rFonts w:ascii="Cambria" w:hAnsi="Cambria"/>
          <w:sz w:val="24"/>
          <w:szCs w:val="24"/>
        </w:rPr>
        <w:t>mimořádného</w:t>
      </w:r>
      <w:r w:rsidR="007E2525">
        <w:rPr>
          <w:rFonts w:ascii="Cambria" w:hAnsi="Cambria"/>
          <w:sz w:val="24"/>
          <w:szCs w:val="24"/>
        </w:rPr>
        <w:t xml:space="preserve"> </w:t>
      </w:r>
      <w:r w:rsidR="009151BB">
        <w:rPr>
          <w:rFonts w:ascii="Cambria" w:hAnsi="Cambria"/>
          <w:sz w:val="24"/>
          <w:szCs w:val="24"/>
        </w:rPr>
        <w:t>porušení</w:t>
      </w:r>
      <w:proofErr w:type="gramEnd"/>
      <w:r w:rsidR="009151BB">
        <w:rPr>
          <w:rFonts w:ascii="Cambria" w:hAnsi="Cambria"/>
          <w:sz w:val="24"/>
          <w:szCs w:val="24"/>
        </w:rPr>
        <w:t xml:space="preserve"> školního řádu</w:t>
      </w:r>
    </w:p>
    <w:p w:rsidR="00432E3D" w:rsidRDefault="00432E3D" w:rsidP="00432E3D">
      <w:pPr>
        <w:jc w:val="both"/>
        <w:rPr>
          <w:rFonts w:ascii="Cambria" w:hAnsi="Cambria"/>
          <w:sz w:val="24"/>
          <w:szCs w:val="24"/>
        </w:rPr>
      </w:pPr>
    </w:p>
    <w:p w:rsidR="00DD786C" w:rsidRDefault="00DD786C" w:rsidP="00432E3D">
      <w:pPr>
        <w:jc w:val="both"/>
        <w:rPr>
          <w:rFonts w:ascii="Cambria" w:hAnsi="Cambria"/>
          <w:b/>
          <w:bCs/>
          <w:sz w:val="24"/>
          <w:szCs w:val="24"/>
        </w:rPr>
      </w:pPr>
    </w:p>
    <w:p w:rsidR="00432E3D" w:rsidRPr="00432E3D" w:rsidRDefault="00432E3D" w:rsidP="00432E3D">
      <w:pPr>
        <w:jc w:val="both"/>
        <w:rPr>
          <w:rFonts w:ascii="Cambria" w:hAnsi="Cambria"/>
          <w:b/>
          <w:bCs/>
          <w:sz w:val="24"/>
          <w:szCs w:val="24"/>
        </w:rPr>
      </w:pPr>
      <w:r w:rsidRPr="00432E3D">
        <w:rPr>
          <w:rFonts w:ascii="Cambria" w:hAnsi="Cambria"/>
          <w:b/>
          <w:bCs/>
          <w:sz w:val="24"/>
          <w:szCs w:val="24"/>
        </w:rPr>
        <w:t>Stupně hodnocení chování</w:t>
      </w:r>
    </w:p>
    <w:p w:rsidR="00432E3D" w:rsidRPr="00C32C50" w:rsidRDefault="00432E3D" w:rsidP="00432E3D">
      <w:pPr>
        <w:jc w:val="both"/>
        <w:rPr>
          <w:rFonts w:ascii="Cambria" w:hAnsi="Cambria"/>
          <w:sz w:val="24"/>
          <w:szCs w:val="24"/>
        </w:rPr>
      </w:pPr>
    </w:p>
    <w:p w:rsidR="00432E3D" w:rsidRPr="00C32C50" w:rsidRDefault="00432E3D" w:rsidP="00432E3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Chování žáka ve škole a na akcích pořádaných školou se v případě použití klasifikace hodnotí na vysvědčení stupni:</w:t>
      </w:r>
    </w:p>
    <w:p w:rsidR="00432E3D" w:rsidRPr="00432E3D" w:rsidRDefault="00432E3D" w:rsidP="00432E3D">
      <w:pPr>
        <w:pStyle w:val="Psmeno"/>
        <w:ind w:left="0" w:firstLine="0"/>
        <w:rPr>
          <w:rFonts w:ascii="Cambria" w:hAnsi="Cambria"/>
          <w:b/>
          <w:szCs w:val="24"/>
        </w:rPr>
      </w:pPr>
      <w:r w:rsidRPr="00432E3D">
        <w:rPr>
          <w:rFonts w:ascii="Cambria" w:hAnsi="Cambria"/>
          <w:b/>
          <w:szCs w:val="24"/>
        </w:rPr>
        <w:t xml:space="preserve"> 1 – velmi dobré,</w:t>
      </w:r>
    </w:p>
    <w:p w:rsidR="00432E3D" w:rsidRPr="00432E3D" w:rsidRDefault="00432E3D" w:rsidP="00432E3D">
      <w:pPr>
        <w:pStyle w:val="Psmeno"/>
        <w:ind w:left="0" w:firstLine="0"/>
        <w:rPr>
          <w:rFonts w:ascii="Cambria" w:hAnsi="Cambria"/>
          <w:b/>
          <w:szCs w:val="24"/>
        </w:rPr>
      </w:pPr>
      <w:r w:rsidRPr="00432E3D">
        <w:rPr>
          <w:rFonts w:ascii="Cambria" w:hAnsi="Cambria"/>
          <w:b/>
          <w:szCs w:val="24"/>
        </w:rPr>
        <w:t xml:space="preserve"> 2 – uspokojivé,</w:t>
      </w:r>
    </w:p>
    <w:p w:rsidR="00432E3D" w:rsidRPr="00C32C50" w:rsidRDefault="00432E3D" w:rsidP="007E2525">
      <w:pPr>
        <w:pStyle w:val="Psmeno"/>
        <w:ind w:left="0" w:firstLine="0"/>
        <w:rPr>
          <w:rFonts w:ascii="Cambria" w:hAnsi="Cambria"/>
          <w:szCs w:val="24"/>
        </w:rPr>
      </w:pPr>
      <w:r w:rsidRPr="00432E3D">
        <w:rPr>
          <w:rFonts w:ascii="Cambria" w:hAnsi="Cambria"/>
          <w:b/>
          <w:szCs w:val="24"/>
        </w:rPr>
        <w:lastRenderedPageBreak/>
        <w:t xml:space="preserve"> 3 – neuspokojivé.</w:t>
      </w:r>
      <w:r w:rsidRPr="00C32C50">
        <w:rPr>
          <w:rFonts w:ascii="Cambria" w:hAnsi="Cambria"/>
          <w:szCs w:val="24"/>
        </w:rPr>
        <w:t xml:space="preserve"> </w:t>
      </w:r>
    </w:p>
    <w:p w:rsidR="00432E3D" w:rsidRPr="00C32C50" w:rsidRDefault="00432E3D" w:rsidP="00432E3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Kritéria pro jednotlivé stupně klasifikace chování jsou následující:</w:t>
      </w:r>
    </w:p>
    <w:p w:rsidR="00432E3D" w:rsidRPr="00C32C50" w:rsidRDefault="00432E3D" w:rsidP="00432E3D">
      <w:pPr>
        <w:jc w:val="both"/>
        <w:rPr>
          <w:rFonts w:ascii="Cambria" w:hAnsi="Cambria"/>
          <w:sz w:val="24"/>
          <w:szCs w:val="24"/>
        </w:rPr>
      </w:pPr>
    </w:p>
    <w:p w:rsidR="00432E3D" w:rsidRPr="00432E3D" w:rsidRDefault="00432E3D" w:rsidP="00432E3D">
      <w:pPr>
        <w:jc w:val="both"/>
        <w:rPr>
          <w:rFonts w:ascii="Cambria" w:hAnsi="Cambria"/>
          <w:b/>
          <w:sz w:val="24"/>
          <w:szCs w:val="24"/>
        </w:rPr>
      </w:pPr>
      <w:r w:rsidRPr="00432E3D">
        <w:rPr>
          <w:rFonts w:ascii="Cambria" w:hAnsi="Cambria"/>
          <w:b/>
          <w:sz w:val="24"/>
          <w:szCs w:val="24"/>
        </w:rPr>
        <w:t>Stupeň 1 (velmi dobré)</w:t>
      </w:r>
    </w:p>
    <w:p w:rsidR="00432E3D" w:rsidRPr="00C32C50" w:rsidRDefault="00432E3D" w:rsidP="00432E3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Žák uvědoměle dodržuje pravidla chování a ustanovení vnitřního řádu školy. Méně závažných přestupků se dopouští ojediněle. Žák je však přístupný výchovnému působení a snaží se své chyby napravit.</w:t>
      </w:r>
    </w:p>
    <w:p w:rsidR="00432E3D" w:rsidRPr="00C32C50" w:rsidRDefault="00432E3D" w:rsidP="00432E3D">
      <w:pPr>
        <w:jc w:val="both"/>
        <w:rPr>
          <w:rFonts w:ascii="Cambria" w:hAnsi="Cambria"/>
          <w:sz w:val="24"/>
          <w:szCs w:val="24"/>
        </w:rPr>
      </w:pPr>
    </w:p>
    <w:p w:rsidR="00432E3D" w:rsidRPr="00432E3D" w:rsidRDefault="00432E3D" w:rsidP="00432E3D">
      <w:pPr>
        <w:jc w:val="both"/>
        <w:rPr>
          <w:rFonts w:ascii="Cambria" w:hAnsi="Cambria"/>
          <w:b/>
          <w:sz w:val="24"/>
          <w:szCs w:val="24"/>
        </w:rPr>
      </w:pPr>
      <w:r w:rsidRPr="00432E3D">
        <w:rPr>
          <w:rFonts w:ascii="Cambria" w:hAnsi="Cambria"/>
          <w:b/>
          <w:sz w:val="24"/>
          <w:szCs w:val="24"/>
        </w:rPr>
        <w:t>Stupeň 2 (uspokojivé)</w:t>
      </w:r>
    </w:p>
    <w:p w:rsidR="00432E3D" w:rsidRPr="00C32C50" w:rsidRDefault="00432E3D" w:rsidP="00432E3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Chování žáka je v rozporu s pravidly chování a s ustanoveními vnitřního řádu školy. Žák se dopustí závažného přestupku proti pravidlům slušného chování nebo vnitřnímu řádu školy; nebo se opakovaně dopustí méně závažných přestupků. Zpravidla se přes důtku třídního učitele školy dopouští dalších přestupků, narušuje výchovně vzdělávací činnost školy. Ohrožuje bezpečnost a zdraví svoje nebo jiných osob.</w:t>
      </w:r>
    </w:p>
    <w:p w:rsidR="00432E3D" w:rsidRPr="00C32C50" w:rsidRDefault="00432E3D" w:rsidP="00432E3D">
      <w:pPr>
        <w:jc w:val="both"/>
        <w:rPr>
          <w:rFonts w:ascii="Cambria" w:hAnsi="Cambria"/>
          <w:sz w:val="24"/>
          <w:szCs w:val="24"/>
        </w:rPr>
      </w:pPr>
    </w:p>
    <w:p w:rsidR="00432E3D" w:rsidRPr="00432E3D" w:rsidRDefault="00432E3D" w:rsidP="00432E3D">
      <w:pPr>
        <w:jc w:val="both"/>
        <w:rPr>
          <w:rFonts w:ascii="Cambria" w:hAnsi="Cambria"/>
          <w:b/>
          <w:sz w:val="24"/>
          <w:szCs w:val="24"/>
        </w:rPr>
      </w:pPr>
      <w:r w:rsidRPr="00432E3D">
        <w:rPr>
          <w:rFonts w:ascii="Cambria" w:hAnsi="Cambria"/>
          <w:b/>
          <w:sz w:val="24"/>
          <w:szCs w:val="24"/>
        </w:rPr>
        <w:t>Stupeň 3 (neuspokojivé)</w:t>
      </w:r>
    </w:p>
    <w:p w:rsidR="00432E3D" w:rsidRDefault="00432E3D" w:rsidP="00432E3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Chování žáka ve škole je v příkrém rozporu s pravidly slušného chování. Dopustí se takových závažných přestupků proti školnímu řádu nebo provinění, že je jimi vážně ohrožena výchova nebo bezpečnost a zdraví jiných osob. Záměrně narušuje hrubým způsobem výchovně vzdělávací činnost školy. Zpravidla se přes důtku ředitele školy dopouští dalších přestupků.</w:t>
      </w:r>
    </w:p>
    <w:p w:rsidR="00FE4A99" w:rsidRPr="00C32C50" w:rsidRDefault="00FE4A99" w:rsidP="00432E3D">
      <w:pPr>
        <w:jc w:val="both"/>
        <w:rPr>
          <w:rFonts w:ascii="Cambria" w:hAnsi="Cambria"/>
          <w:sz w:val="24"/>
          <w:szCs w:val="24"/>
        </w:rPr>
      </w:pPr>
    </w:p>
    <w:p w:rsidR="00DD786C" w:rsidRDefault="00DD786C" w:rsidP="00206F7D">
      <w:pPr>
        <w:pStyle w:val="Zkladntext"/>
        <w:jc w:val="both"/>
        <w:rPr>
          <w:rFonts w:ascii="Cambria" w:hAnsi="Cambria"/>
          <w:sz w:val="28"/>
          <w:szCs w:val="28"/>
        </w:rPr>
      </w:pPr>
    </w:p>
    <w:p w:rsidR="00E52D2E" w:rsidRPr="009151BB" w:rsidRDefault="00305996" w:rsidP="00206F7D">
      <w:pPr>
        <w:pStyle w:val="Zkladntext"/>
        <w:jc w:val="both"/>
        <w:rPr>
          <w:rFonts w:ascii="Cambria" w:hAnsi="Cambria"/>
          <w:sz w:val="28"/>
          <w:szCs w:val="28"/>
        </w:rPr>
      </w:pPr>
      <w:r w:rsidRPr="009151BB">
        <w:rPr>
          <w:rFonts w:ascii="Cambria" w:hAnsi="Cambria"/>
          <w:sz w:val="28"/>
          <w:szCs w:val="28"/>
        </w:rPr>
        <w:t>b)</w:t>
      </w:r>
      <w:r w:rsidR="00005480" w:rsidRPr="009151BB">
        <w:rPr>
          <w:rFonts w:ascii="Cambria" w:hAnsi="Cambria"/>
          <w:sz w:val="28"/>
          <w:szCs w:val="28"/>
        </w:rPr>
        <w:t xml:space="preserve"> </w:t>
      </w:r>
      <w:r w:rsidR="00E52D2E" w:rsidRPr="009151BB">
        <w:rPr>
          <w:rFonts w:ascii="Cambria" w:hAnsi="Cambria"/>
          <w:sz w:val="28"/>
          <w:szCs w:val="28"/>
        </w:rPr>
        <w:t>Pravidla pro hodnocení výsledků vzdělávání žáků</w:t>
      </w:r>
    </w:p>
    <w:p w:rsidR="00E52D2E" w:rsidRPr="00C32C50" w:rsidRDefault="00E52D2E" w:rsidP="00206F7D">
      <w:pPr>
        <w:jc w:val="both"/>
        <w:rPr>
          <w:rFonts w:ascii="Cambria" w:hAnsi="Cambria"/>
          <w:b/>
          <w:bCs/>
          <w:sz w:val="24"/>
          <w:szCs w:val="24"/>
        </w:rPr>
      </w:pPr>
    </w:p>
    <w:p w:rsidR="00E52D2E" w:rsidRPr="009151BB" w:rsidRDefault="00E52D2E" w:rsidP="00206F7D">
      <w:pPr>
        <w:jc w:val="both"/>
        <w:rPr>
          <w:rFonts w:ascii="Cambria" w:hAnsi="Cambria"/>
          <w:b/>
          <w:bCs/>
          <w:sz w:val="24"/>
          <w:szCs w:val="24"/>
        </w:rPr>
      </w:pPr>
      <w:r w:rsidRPr="009151BB">
        <w:rPr>
          <w:rFonts w:ascii="Cambria" w:hAnsi="Cambria"/>
          <w:b/>
          <w:bCs/>
          <w:sz w:val="24"/>
          <w:szCs w:val="24"/>
        </w:rPr>
        <w:t xml:space="preserve"> Zásady hodnocení průběhu a výsledku vzdělávání</w:t>
      </w:r>
      <w:r w:rsidR="009151BB">
        <w:rPr>
          <w:rFonts w:ascii="Cambria" w:hAnsi="Cambria"/>
          <w:b/>
          <w:bCs/>
          <w:sz w:val="24"/>
          <w:szCs w:val="24"/>
        </w:rPr>
        <w:t>: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9151BB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Hodnocení žáka je </w:t>
      </w:r>
      <w:r w:rsidR="00E52D2E" w:rsidRPr="00C32C50">
        <w:rPr>
          <w:rFonts w:ascii="Cambria" w:hAnsi="Cambria"/>
          <w:sz w:val="24"/>
          <w:szCs w:val="24"/>
        </w:rPr>
        <w:t>organickou součástí výchovně vzdělávacího procesu a jeho řízení.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2. Za první pololetí se vydává škola žákovi výpis z vysvědčení; za druhé pololetí vysvědčení.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3. Hodnocení výsledků vzdělávání žáka na vysvědčení je vyjádřeno klasifikačním stupněm, slovně nebo kombinací obou způsobů. O způsobu hodnocení rozhoduje ředitel školy se souhlasem školské rady a po projednání v pedagogické radě.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4. Je-li žák hodnocen slovně, převede třídní učitel po projednání s vyučujícími ostatních předmětů slovní hodnocení do klasifikace pro účely přijímacího řízení ke střednímu vzdělávání.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5. Klasifikace je jednou z forem hodnocení, její výsledky se vyjadřují stanovenou stupnicí.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6. Ve výchovně vzdě</w:t>
      </w:r>
      <w:r w:rsidR="009151BB">
        <w:rPr>
          <w:rFonts w:ascii="Cambria" w:hAnsi="Cambria"/>
          <w:sz w:val="24"/>
          <w:szCs w:val="24"/>
        </w:rPr>
        <w:t xml:space="preserve">lávacím procesu se uskutečňuje </w:t>
      </w:r>
      <w:r w:rsidRPr="00C32C50">
        <w:rPr>
          <w:rFonts w:ascii="Cambria" w:hAnsi="Cambria"/>
          <w:sz w:val="24"/>
          <w:szCs w:val="24"/>
        </w:rPr>
        <w:t>klasifikace průběžná a celková.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7. Průběžná klasifik</w:t>
      </w:r>
      <w:r w:rsidR="009151BB">
        <w:rPr>
          <w:rFonts w:ascii="Cambria" w:hAnsi="Cambria"/>
          <w:sz w:val="24"/>
          <w:szCs w:val="24"/>
        </w:rPr>
        <w:t xml:space="preserve">ace se uplatňuje </w:t>
      </w:r>
      <w:r w:rsidRPr="00C32C50">
        <w:rPr>
          <w:rFonts w:ascii="Cambria" w:hAnsi="Cambria"/>
          <w:sz w:val="24"/>
          <w:szCs w:val="24"/>
        </w:rPr>
        <w:t>při hodnocení dílčích výsledků a projevů žáka.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8. Klasifikace souh</w:t>
      </w:r>
      <w:r w:rsidR="009151BB">
        <w:rPr>
          <w:rFonts w:ascii="Cambria" w:hAnsi="Cambria"/>
          <w:sz w:val="24"/>
          <w:szCs w:val="24"/>
        </w:rPr>
        <w:t xml:space="preserve">rnného prospěchu se provádí na konci každého pololetí a </w:t>
      </w:r>
      <w:r w:rsidR="009D1A72">
        <w:rPr>
          <w:rFonts w:ascii="Cambria" w:hAnsi="Cambria"/>
          <w:sz w:val="24"/>
          <w:szCs w:val="24"/>
        </w:rPr>
        <w:t xml:space="preserve">není </w:t>
      </w:r>
      <w:r w:rsidRPr="00C32C50">
        <w:rPr>
          <w:rFonts w:ascii="Cambria" w:hAnsi="Cambria"/>
          <w:sz w:val="24"/>
          <w:szCs w:val="24"/>
        </w:rPr>
        <w:t>aritmetickým průměrem běžné klasifikace.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lastRenderedPageBreak/>
        <w:t>9. Při hodnocení žáka klasifikací jsou výsledky vzdělávání žáka a chování žáka ve škole a na akcích pořádaných školou hodnoceny tak, aby byla zřejmá úroveň vzdělání žáka, které dosáhl zejména vzhledem k očekávaným výstupům formulovaným v učebních osnovách jednotlivých předmětů školního vzdělávacího programu, k jeho vzdělávacím a osobnostním předpokladům a k věku žáka. Klasifikace zahrnuje ohodnocení píle žáka a jeho přístupu ke vzdělávání i v souvislostech, které ovlivňují jeho výkon.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10. Chování neovlivňuje klasifikaci výsledků ve vyučovacích předmětech.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11. Při hodnocení a při </w:t>
      </w:r>
      <w:r w:rsidR="009151BB">
        <w:rPr>
          <w:rFonts w:ascii="Cambria" w:hAnsi="Cambria"/>
          <w:sz w:val="24"/>
          <w:szCs w:val="24"/>
        </w:rPr>
        <w:t>průběžné i celkové klasifikaci pedagogický pracovník uplatňuje</w:t>
      </w:r>
      <w:r w:rsidRPr="00C32C50">
        <w:rPr>
          <w:rFonts w:ascii="Cambria" w:hAnsi="Cambria"/>
          <w:sz w:val="24"/>
          <w:szCs w:val="24"/>
        </w:rPr>
        <w:t xml:space="preserve"> přiměřenou náročnost a pedagogický takt vůči žákovi.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</w:t>
      </w:r>
    </w:p>
    <w:p w:rsidR="00E52D2E" w:rsidRPr="00C32C50" w:rsidRDefault="009151BB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12. Klasifikační</w:t>
      </w:r>
      <w:r w:rsidR="00E52D2E" w:rsidRPr="00C32C50">
        <w:rPr>
          <w:rFonts w:ascii="Cambria" w:hAnsi="Cambria"/>
          <w:sz w:val="24"/>
          <w:szCs w:val="24"/>
        </w:rPr>
        <w:t xml:space="preserve"> stupe</w:t>
      </w:r>
      <w:r>
        <w:rPr>
          <w:rFonts w:ascii="Cambria" w:hAnsi="Cambria"/>
          <w:sz w:val="24"/>
          <w:szCs w:val="24"/>
        </w:rPr>
        <w:t xml:space="preserve">ň určí učitel, který vyučuje </w:t>
      </w:r>
      <w:r w:rsidR="00E52D2E" w:rsidRPr="00C32C50">
        <w:rPr>
          <w:rFonts w:ascii="Cambria" w:hAnsi="Cambria"/>
          <w:sz w:val="24"/>
          <w:szCs w:val="24"/>
        </w:rPr>
        <w:t>příslušnému předmětu.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13.</w:t>
      </w:r>
      <w:r w:rsidR="009151BB">
        <w:rPr>
          <w:rFonts w:ascii="Cambria" w:hAnsi="Cambria"/>
          <w:sz w:val="24"/>
          <w:szCs w:val="24"/>
        </w:rPr>
        <w:t xml:space="preserve"> V předmětu, ve kterém vyučuje </w:t>
      </w:r>
      <w:r w:rsidRPr="00C32C50">
        <w:rPr>
          <w:rFonts w:ascii="Cambria" w:hAnsi="Cambria"/>
          <w:sz w:val="24"/>
          <w:szCs w:val="24"/>
        </w:rPr>
        <w:t>více učitelů</w:t>
      </w:r>
      <w:r w:rsidR="009151BB">
        <w:rPr>
          <w:rFonts w:ascii="Cambria" w:hAnsi="Cambria"/>
          <w:sz w:val="24"/>
          <w:szCs w:val="24"/>
        </w:rPr>
        <w:t xml:space="preserve">, určí výsledný klasifikační stupeň za klasifikační </w:t>
      </w:r>
      <w:r w:rsidRPr="00C32C50">
        <w:rPr>
          <w:rFonts w:ascii="Cambria" w:hAnsi="Cambria"/>
          <w:sz w:val="24"/>
          <w:szCs w:val="24"/>
        </w:rPr>
        <w:t>období příslušní učitelé po vzájemné dohodě.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9151BB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14. Ohodnocením výkonu žáka klasifikačním </w:t>
      </w:r>
      <w:r w:rsidR="00E52D2E" w:rsidRPr="00C32C50">
        <w:rPr>
          <w:rFonts w:ascii="Cambria" w:hAnsi="Cambria"/>
          <w:sz w:val="24"/>
          <w:szCs w:val="24"/>
        </w:rPr>
        <w:t>stup</w:t>
      </w:r>
      <w:r>
        <w:rPr>
          <w:rFonts w:ascii="Cambria" w:hAnsi="Cambria"/>
          <w:sz w:val="24"/>
          <w:szCs w:val="24"/>
        </w:rPr>
        <w:t xml:space="preserve">něm posuzuje učitel výsledky práce objektivně </w:t>
      </w:r>
      <w:r w:rsidR="00E52D2E" w:rsidRPr="00C32C50">
        <w:rPr>
          <w:rFonts w:ascii="Cambria" w:hAnsi="Cambria"/>
          <w:sz w:val="24"/>
          <w:szCs w:val="24"/>
        </w:rPr>
        <w:t>a přiměřeně náročně.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9151BB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15. Pro určování </w:t>
      </w:r>
      <w:r w:rsidR="009D1A72">
        <w:rPr>
          <w:rFonts w:ascii="Cambria" w:hAnsi="Cambria"/>
          <w:sz w:val="24"/>
          <w:szCs w:val="24"/>
        </w:rPr>
        <w:t xml:space="preserve">stupně </w:t>
      </w:r>
      <w:r w:rsidR="00E52D2E" w:rsidRPr="00C32C50">
        <w:rPr>
          <w:rFonts w:ascii="Cambria" w:hAnsi="Cambria"/>
          <w:sz w:val="24"/>
          <w:szCs w:val="24"/>
        </w:rPr>
        <w:t>pro</w:t>
      </w:r>
      <w:r w:rsidR="009D1A72">
        <w:rPr>
          <w:rFonts w:ascii="Cambria" w:hAnsi="Cambria"/>
          <w:sz w:val="24"/>
          <w:szCs w:val="24"/>
        </w:rPr>
        <w:t xml:space="preserve">spěchu v jednotlivých předmětech na konci klasifikačního </w:t>
      </w:r>
      <w:r w:rsidR="00E52D2E" w:rsidRPr="00C32C50">
        <w:rPr>
          <w:rFonts w:ascii="Cambria" w:hAnsi="Cambria"/>
          <w:sz w:val="24"/>
          <w:szCs w:val="24"/>
        </w:rPr>
        <w:t>obdo</w:t>
      </w:r>
      <w:r>
        <w:rPr>
          <w:rFonts w:ascii="Cambria" w:hAnsi="Cambria"/>
          <w:sz w:val="24"/>
          <w:szCs w:val="24"/>
        </w:rPr>
        <w:t xml:space="preserve">bí se hodnotí učební výsledky, jichž žák dosáhl za celé klasifikační </w:t>
      </w:r>
      <w:r w:rsidR="00E52D2E" w:rsidRPr="00C32C50">
        <w:rPr>
          <w:rFonts w:ascii="Cambria" w:hAnsi="Cambria"/>
          <w:sz w:val="24"/>
          <w:szCs w:val="24"/>
        </w:rPr>
        <w:t>období. Při celkové klasifi</w:t>
      </w:r>
      <w:r>
        <w:rPr>
          <w:rFonts w:ascii="Cambria" w:hAnsi="Cambria"/>
          <w:sz w:val="24"/>
          <w:szCs w:val="24"/>
        </w:rPr>
        <w:t xml:space="preserve">kaci přihlíží učitel k věkovým </w:t>
      </w:r>
      <w:r w:rsidR="00E52D2E" w:rsidRPr="00C32C50">
        <w:rPr>
          <w:rFonts w:ascii="Cambria" w:hAnsi="Cambria"/>
          <w:sz w:val="24"/>
          <w:szCs w:val="24"/>
        </w:rPr>
        <w:t>zvláštnostem žáka i</w:t>
      </w:r>
      <w:r>
        <w:rPr>
          <w:rFonts w:ascii="Cambria" w:hAnsi="Cambria"/>
          <w:sz w:val="24"/>
          <w:szCs w:val="24"/>
        </w:rPr>
        <w:t xml:space="preserve"> k tomu, že žák mohl v průběhu </w:t>
      </w:r>
      <w:r w:rsidR="00E52D2E" w:rsidRPr="00C32C50">
        <w:rPr>
          <w:rFonts w:ascii="Cambria" w:hAnsi="Cambria"/>
          <w:sz w:val="24"/>
          <w:szCs w:val="24"/>
        </w:rPr>
        <w:t>klasifikačního období zak</w:t>
      </w:r>
      <w:r>
        <w:rPr>
          <w:rFonts w:ascii="Cambria" w:hAnsi="Cambria"/>
          <w:sz w:val="24"/>
          <w:szCs w:val="24"/>
        </w:rPr>
        <w:t xml:space="preserve">olísat v učebních výkonech pro </w:t>
      </w:r>
      <w:r w:rsidR="00E52D2E" w:rsidRPr="00C32C50">
        <w:rPr>
          <w:rFonts w:ascii="Cambria" w:hAnsi="Cambria"/>
          <w:sz w:val="24"/>
          <w:szCs w:val="24"/>
        </w:rPr>
        <w:t>určitou</w:t>
      </w:r>
      <w:r>
        <w:rPr>
          <w:rFonts w:ascii="Cambria" w:hAnsi="Cambria"/>
          <w:sz w:val="24"/>
          <w:szCs w:val="24"/>
        </w:rPr>
        <w:t xml:space="preserve"> indispozici. Přihlíží se i ke </w:t>
      </w:r>
      <w:r w:rsidR="00E52D2E" w:rsidRPr="00C32C50">
        <w:rPr>
          <w:rFonts w:ascii="Cambria" w:hAnsi="Cambria"/>
          <w:sz w:val="24"/>
          <w:szCs w:val="24"/>
        </w:rPr>
        <w:t>snaživosti a pečlivosti žáka, k jeho individuálním schopnos</w:t>
      </w:r>
      <w:r>
        <w:rPr>
          <w:rFonts w:ascii="Cambria" w:hAnsi="Cambria"/>
          <w:sz w:val="24"/>
          <w:szCs w:val="24"/>
        </w:rPr>
        <w:t xml:space="preserve">tem a zájmům. Stupeň prospěchu se neurčuje na základě </w:t>
      </w:r>
      <w:r w:rsidR="00E52D2E" w:rsidRPr="00C32C50">
        <w:rPr>
          <w:rFonts w:ascii="Cambria" w:hAnsi="Cambria"/>
          <w:sz w:val="24"/>
          <w:szCs w:val="24"/>
        </w:rPr>
        <w:t>průměru a klasifikace za příslušné období.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16. Ř</w:t>
      </w:r>
      <w:r w:rsidR="009151BB">
        <w:rPr>
          <w:rFonts w:ascii="Cambria" w:hAnsi="Cambria"/>
          <w:sz w:val="24"/>
          <w:szCs w:val="24"/>
        </w:rPr>
        <w:t xml:space="preserve">editel školy je </w:t>
      </w:r>
      <w:r w:rsidRPr="00C32C50">
        <w:rPr>
          <w:rFonts w:ascii="Cambria" w:hAnsi="Cambria"/>
          <w:sz w:val="24"/>
          <w:szCs w:val="24"/>
        </w:rPr>
        <w:t>p</w:t>
      </w:r>
      <w:r w:rsidR="009151BB">
        <w:rPr>
          <w:rFonts w:ascii="Cambria" w:hAnsi="Cambria"/>
          <w:sz w:val="24"/>
          <w:szCs w:val="24"/>
        </w:rPr>
        <w:t xml:space="preserve">ovinen působit na sjednocování </w:t>
      </w:r>
      <w:r w:rsidRPr="00C32C50">
        <w:rPr>
          <w:rFonts w:ascii="Cambria" w:hAnsi="Cambria"/>
          <w:sz w:val="24"/>
          <w:szCs w:val="24"/>
        </w:rPr>
        <w:t>klasifikačních měřítek všech učitelů.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17</w:t>
      </w:r>
      <w:r w:rsidR="009151BB">
        <w:rPr>
          <w:rFonts w:ascii="Cambria" w:hAnsi="Cambria"/>
          <w:sz w:val="24"/>
          <w:szCs w:val="24"/>
        </w:rPr>
        <w:t xml:space="preserve">. Zákonní zástupci žáka jsou o prospěchu </w:t>
      </w:r>
      <w:r w:rsidRPr="00C32C50">
        <w:rPr>
          <w:rFonts w:ascii="Cambria" w:hAnsi="Cambria"/>
          <w:sz w:val="24"/>
          <w:szCs w:val="24"/>
        </w:rPr>
        <w:t>žáka informování třídním učitelem a učiteli jednotlivých předmětů:</w:t>
      </w:r>
    </w:p>
    <w:p w:rsidR="00E52D2E" w:rsidRPr="00C32C50" w:rsidRDefault="00E52D2E" w:rsidP="00E2435D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průběžně </w:t>
      </w:r>
      <w:r w:rsidR="009151BB">
        <w:rPr>
          <w:rFonts w:ascii="Cambria" w:hAnsi="Cambria"/>
          <w:sz w:val="24"/>
          <w:szCs w:val="24"/>
        </w:rPr>
        <w:t>prostřednictvím žákovské knížky</w:t>
      </w:r>
    </w:p>
    <w:p w:rsidR="00E52D2E" w:rsidRPr="00C32C50" w:rsidRDefault="009151BB" w:rsidP="00E2435D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před </w:t>
      </w:r>
      <w:r w:rsidR="00E52D2E" w:rsidRPr="00C32C50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oncem každého čtvrtletí (klasifikační období)</w:t>
      </w:r>
    </w:p>
    <w:p w:rsidR="00E52D2E" w:rsidRPr="00C32C50" w:rsidRDefault="009151BB" w:rsidP="00E2435D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případně </w:t>
      </w:r>
      <w:r w:rsidR="00E52D2E" w:rsidRPr="00C32C50">
        <w:rPr>
          <w:rFonts w:ascii="Cambria" w:hAnsi="Cambria"/>
          <w:sz w:val="24"/>
          <w:szCs w:val="24"/>
        </w:rPr>
        <w:t>kdykoliv na po</w:t>
      </w:r>
      <w:r w:rsidR="009D1A72">
        <w:rPr>
          <w:rFonts w:ascii="Cambria" w:hAnsi="Cambria"/>
          <w:sz w:val="24"/>
          <w:szCs w:val="24"/>
        </w:rPr>
        <w:t>žádání zákonných zástupců žáka</w:t>
      </w:r>
    </w:p>
    <w:p w:rsidR="00E52D2E" w:rsidRPr="00C32C50" w:rsidRDefault="009151BB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 </w:t>
      </w:r>
      <w:r w:rsidR="00E52D2E" w:rsidRPr="00C32C50">
        <w:rPr>
          <w:rFonts w:ascii="Cambria" w:hAnsi="Cambria"/>
          <w:sz w:val="24"/>
          <w:szCs w:val="24"/>
        </w:rPr>
        <w:t>případě mimořádného zhoršení prospěc</w:t>
      </w:r>
      <w:r w:rsidR="009D1A72">
        <w:rPr>
          <w:rFonts w:ascii="Cambria" w:hAnsi="Cambria"/>
          <w:sz w:val="24"/>
          <w:szCs w:val="24"/>
        </w:rPr>
        <w:t xml:space="preserve">hu informuje učitel zákonné zástupce žáka bezprostředně a </w:t>
      </w:r>
      <w:r w:rsidR="00E52D2E" w:rsidRPr="00C32C50">
        <w:rPr>
          <w:rFonts w:ascii="Cambria" w:hAnsi="Cambria"/>
          <w:sz w:val="24"/>
          <w:szCs w:val="24"/>
        </w:rPr>
        <w:t>prokazatelným způsobem. Případy zaostávání žáků v učení se projednají v pedagogické radě.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18. Žáci školy</w:t>
      </w:r>
      <w:r w:rsidR="009D1A72">
        <w:rPr>
          <w:rFonts w:ascii="Cambria" w:hAnsi="Cambria"/>
          <w:sz w:val="24"/>
          <w:szCs w:val="24"/>
        </w:rPr>
        <w:t xml:space="preserve">, kteří po dobu nemoci nejméně tři </w:t>
      </w:r>
      <w:r w:rsidRPr="00C32C50">
        <w:rPr>
          <w:rFonts w:ascii="Cambria" w:hAnsi="Cambria"/>
          <w:sz w:val="24"/>
          <w:szCs w:val="24"/>
        </w:rPr>
        <w:t>měsíce před koncem klasifikačního období navštěvovali školu při zdr</w:t>
      </w:r>
      <w:r w:rsidR="00E2435D">
        <w:rPr>
          <w:rFonts w:ascii="Cambria" w:hAnsi="Cambria"/>
          <w:sz w:val="24"/>
          <w:szCs w:val="24"/>
        </w:rPr>
        <w:t xml:space="preserve">avotnickém zařízení a byli tam klasifikováni </w:t>
      </w:r>
      <w:r w:rsidR="00432E3D">
        <w:rPr>
          <w:rFonts w:ascii="Cambria" w:hAnsi="Cambria"/>
          <w:sz w:val="24"/>
          <w:szCs w:val="24"/>
        </w:rPr>
        <w:t xml:space="preserve">za pololetí ze </w:t>
      </w:r>
      <w:r w:rsidR="00FA22E1">
        <w:rPr>
          <w:rFonts w:ascii="Cambria" w:hAnsi="Cambria"/>
          <w:sz w:val="24"/>
          <w:szCs w:val="24"/>
        </w:rPr>
        <w:t xml:space="preserve">všech, </w:t>
      </w:r>
      <w:r w:rsidRPr="00C32C50">
        <w:rPr>
          <w:rFonts w:ascii="Cambria" w:hAnsi="Cambria"/>
          <w:sz w:val="24"/>
          <w:szCs w:val="24"/>
        </w:rPr>
        <w:t>popřípadě jen z něk</w:t>
      </w:r>
      <w:r w:rsidR="009D1A72">
        <w:rPr>
          <w:rFonts w:ascii="Cambria" w:hAnsi="Cambria"/>
          <w:sz w:val="24"/>
          <w:szCs w:val="24"/>
        </w:rPr>
        <w:t xml:space="preserve">terých předmětů, </w:t>
      </w:r>
      <w:r w:rsidRPr="00C32C50">
        <w:rPr>
          <w:rFonts w:ascii="Cambria" w:hAnsi="Cambria"/>
          <w:sz w:val="24"/>
          <w:szCs w:val="24"/>
        </w:rPr>
        <w:t xml:space="preserve">se po návratu do kmenové </w:t>
      </w:r>
      <w:r w:rsidR="009D1A72">
        <w:rPr>
          <w:rFonts w:ascii="Cambria" w:hAnsi="Cambria"/>
          <w:sz w:val="24"/>
          <w:szCs w:val="24"/>
        </w:rPr>
        <w:t xml:space="preserve">školy znovu </w:t>
      </w:r>
      <w:r w:rsidRPr="00C32C50">
        <w:rPr>
          <w:rFonts w:ascii="Cambria" w:hAnsi="Cambria"/>
          <w:sz w:val="24"/>
          <w:szCs w:val="24"/>
        </w:rPr>
        <w:t xml:space="preserve">nezkoušejí a neklasifikují.  Jejich klasifikace ze školy při zdravotnickém zařízení v předmětech, ve </w:t>
      </w:r>
      <w:r w:rsidR="009D1A72">
        <w:rPr>
          <w:rFonts w:ascii="Cambria" w:hAnsi="Cambria"/>
          <w:sz w:val="24"/>
          <w:szCs w:val="24"/>
        </w:rPr>
        <w:t xml:space="preserve">kterých byli klasifikováni, je </w:t>
      </w:r>
      <w:r w:rsidRPr="00C32C50">
        <w:rPr>
          <w:rFonts w:ascii="Cambria" w:hAnsi="Cambria"/>
          <w:sz w:val="24"/>
          <w:szCs w:val="24"/>
        </w:rPr>
        <w:t>závazná. V předmětech, ve kterých nebyli vyučováni, se neklasifikují.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19. Do vyššího ročníku postoupí žák, který na konci druhého pololetí prospěl ze všech povinných předmětů stanovených školním vzdělávacím programem s výjimkou předmětů výchovného zaměření stanovených rámcovým vzdělávacím programem a </w:t>
      </w:r>
      <w:r w:rsidRPr="00C32C50">
        <w:rPr>
          <w:rFonts w:ascii="Cambria" w:hAnsi="Cambria"/>
          <w:sz w:val="24"/>
          <w:szCs w:val="24"/>
        </w:rPr>
        <w:lastRenderedPageBreak/>
        <w:t>předmětů, z nichž byl uvolněn. Do vyššího ročníku postoupí i žák prvního stupně základní školy, který již v rámci prvního stupně opakov</w:t>
      </w:r>
      <w:r w:rsidR="0054440D">
        <w:rPr>
          <w:rFonts w:ascii="Cambria" w:hAnsi="Cambria"/>
          <w:sz w:val="24"/>
          <w:szCs w:val="24"/>
        </w:rPr>
        <w:t>al ročník.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20. Nelze-li žáka hodnotit na konci prvního pololetí, určí ředitel školy pro jeho hodnocení náhradní termín, a to tak, aby hodnocení za první pololetí bylo provedeno nejpozději do dvou měsíců po skončení prvního pololetí. Není-li možné hodnotit ani v náhradním termínu, žák se za první pololetí nehodnotí.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21. Nelze-li žáka hodnotit na konci druhého pololetí, určí ředitel školy pro jeho hodnocení náhradní termín, a to tak, aby hodnocení za druhé pololetí bylo provedeno nejpozději do konce září následujícího školního roku. V období měsíce září do doby hodnocení navštěv</w:t>
      </w:r>
      <w:r w:rsidR="002D38B7">
        <w:rPr>
          <w:rFonts w:ascii="Cambria" w:hAnsi="Cambria"/>
          <w:sz w:val="24"/>
          <w:szCs w:val="24"/>
        </w:rPr>
        <w:t>uje žák nejbližší vyšší ročník.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22. Má-li zákonný zástupce žáka pochybnosti o správnosti hodnocení na konci prvního nebo druhého pololetí, může do 3 pracovních dnů ode dne, kdy se o hodnocení prokazatelně dozvěděl, nejpozději však do 3 pracovních dnů od vydání vysvědčení, požádat ředitele školy o komisionální přezkoušení žáka; je-li vyučujícím žáka v daném předmětu ředitel školy, krajský úřad. Komisionální přezkoušení se koná nejpozději do 14 dnů od doručení žádosti nebo v termínu dohodnutém se zákonným zástupcem žáka.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23. Žák, který plní povinnou školní docházku, opakuje ročník, pokud na konci druhého pololetí neprospěl nebo nemohl být hodnocen. To neplatí o žákovi, který na daném stupni základní školy již jednou ročník opakoval; tomuto žákovi může ředitel školy na žádost jeho zákonného zástupce povolit opakování ročníku pouze z vážných zdravotních důvodů.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D3274E" w:rsidRDefault="002D38B7" w:rsidP="00D3274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D3274E" w:rsidRPr="009D1A72" w:rsidRDefault="00D3274E" w:rsidP="00D3274E">
      <w:pPr>
        <w:jc w:val="both"/>
        <w:rPr>
          <w:rFonts w:ascii="Cambria" w:hAnsi="Cambria"/>
          <w:b/>
          <w:sz w:val="24"/>
          <w:szCs w:val="24"/>
        </w:rPr>
      </w:pPr>
      <w:r w:rsidRPr="009D1A72">
        <w:rPr>
          <w:rFonts w:ascii="Cambria" w:hAnsi="Cambria"/>
          <w:b/>
          <w:sz w:val="24"/>
          <w:szCs w:val="24"/>
        </w:rPr>
        <w:t>Sebehodnocení žáků – zásady a pravidla</w:t>
      </w:r>
    </w:p>
    <w:p w:rsidR="00D3274E" w:rsidRDefault="00D3274E" w:rsidP="00D3274E">
      <w:pPr>
        <w:jc w:val="both"/>
        <w:rPr>
          <w:rFonts w:ascii="Cambria" w:hAnsi="Cambria"/>
          <w:sz w:val="24"/>
          <w:szCs w:val="24"/>
          <w:u w:val="single"/>
        </w:rPr>
      </w:pPr>
    </w:p>
    <w:p w:rsidR="001C1422" w:rsidRDefault="001C1422" w:rsidP="001C1422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Sebehodnocení je důležitou součástí hodnocení žáků</w:t>
      </w:r>
      <w:r>
        <w:rPr>
          <w:rFonts w:ascii="Cambria" w:hAnsi="Cambria"/>
          <w:sz w:val="24"/>
          <w:szCs w:val="24"/>
        </w:rPr>
        <w:t xml:space="preserve">. </w:t>
      </w:r>
      <w:r w:rsidR="00D3274E">
        <w:rPr>
          <w:rFonts w:ascii="Cambria" w:hAnsi="Cambria"/>
          <w:sz w:val="24"/>
          <w:szCs w:val="24"/>
        </w:rPr>
        <w:t>Žák se pravidelně vyjadřuje ke svému výkonu, průběhu, a výsledku vzdělávání a chování.</w:t>
      </w:r>
      <w:r>
        <w:rPr>
          <w:rFonts w:ascii="Cambria" w:hAnsi="Cambria"/>
          <w:sz w:val="24"/>
          <w:szCs w:val="24"/>
        </w:rPr>
        <w:t xml:space="preserve"> </w:t>
      </w:r>
      <w:r w:rsidRPr="00C32C50">
        <w:rPr>
          <w:rFonts w:ascii="Cambria" w:hAnsi="Cambria"/>
          <w:sz w:val="24"/>
          <w:szCs w:val="24"/>
        </w:rPr>
        <w:t>Sebehodnocením se posiluje sebeúcta a sebevědomí žáků</w:t>
      </w:r>
      <w:r>
        <w:rPr>
          <w:rFonts w:ascii="Cambria" w:hAnsi="Cambria"/>
          <w:sz w:val="24"/>
          <w:szCs w:val="24"/>
        </w:rPr>
        <w:t xml:space="preserve">. </w:t>
      </w:r>
      <w:r w:rsidRPr="00C32C50">
        <w:rPr>
          <w:rFonts w:ascii="Cambria" w:hAnsi="Cambria"/>
          <w:sz w:val="24"/>
          <w:szCs w:val="24"/>
        </w:rPr>
        <w:t>Chybu je potřeba chápat jako přirozenou věc v procesu učení. Pedagogičtí pracovníci se o chybě se žáky baví, žáci mohou některé práce sami opravovat. Chyba je důležitý prostředek učení</w:t>
      </w:r>
      <w:r>
        <w:rPr>
          <w:rFonts w:ascii="Cambria" w:hAnsi="Cambria"/>
          <w:sz w:val="24"/>
          <w:szCs w:val="24"/>
        </w:rPr>
        <w:t xml:space="preserve">. </w:t>
      </w:r>
      <w:r w:rsidRPr="00C32C50">
        <w:rPr>
          <w:rFonts w:ascii="Cambria" w:hAnsi="Cambria"/>
          <w:sz w:val="24"/>
          <w:szCs w:val="24"/>
        </w:rPr>
        <w:t>Známky n</w:t>
      </w:r>
      <w:r>
        <w:rPr>
          <w:rFonts w:ascii="Cambria" w:hAnsi="Cambria"/>
          <w:sz w:val="24"/>
          <w:szCs w:val="24"/>
        </w:rPr>
        <w:t>ejsou jediným zdrojem motivace.</w:t>
      </w:r>
      <w:r w:rsidR="009D1A72">
        <w:rPr>
          <w:rFonts w:ascii="Cambria" w:hAnsi="Cambria"/>
          <w:sz w:val="24"/>
          <w:szCs w:val="24"/>
        </w:rPr>
        <w:t xml:space="preserve"> </w:t>
      </w:r>
      <w:r w:rsidRPr="00C32C50">
        <w:rPr>
          <w:rFonts w:ascii="Cambria" w:hAnsi="Cambria"/>
          <w:sz w:val="24"/>
          <w:szCs w:val="24"/>
        </w:rPr>
        <w:t>Při školní práci vedeme žáka, aby komentoval svoje výkony a výsledky.</w:t>
      </w:r>
    </w:p>
    <w:p w:rsidR="009D1A72" w:rsidRDefault="009D1A72" w:rsidP="001C1422">
      <w:pPr>
        <w:jc w:val="both"/>
        <w:rPr>
          <w:rFonts w:ascii="Cambria" w:hAnsi="Cambria"/>
          <w:sz w:val="24"/>
          <w:szCs w:val="24"/>
        </w:rPr>
      </w:pPr>
    </w:p>
    <w:p w:rsidR="001C1422" w:rsidRPr="00C32C50" w:rsidRDefault="009D1A72" w:rsidP="001C142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Žák</w:t>
      </w:r>
      <w:r w:rsidR="001C1422">
        <w:rPr>
          <w:rFonts w:ascii="Cambria" w:hAnsi="Cambria"/>
          <w:sz w:val="24"/>
          <w:szCs w:val="24"/>
        </w:rPr>
        <w:t>:</w:t>
      </w:r>
    </w:p>
    <w:p w:rsidR="001C1422" w:rsidRPr="00C32C50" w:rsidRDefault="001C1422" w:rsidP="001C1422">
      <w:pPr>
        <w:jc w:val="both"/>
        <w:rPr>
          <w:rFonts w:ascii="Cambria" w:hAnsi="Cambria"/>
          <w:sz w:val="24"/>
          <w:szCs w:val="24"/>
        </w:rPr>
      </w:pPr>
    </w:p>
    <w:p w:rsidR="00D3274E" w:rsidRDefault="009D1A72" w:rsidP="00A61850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D3274E">
        <w:rPr>
          <w:rFonts w:ascii="Cambria" w:hAnsi="Cambria"/>
          <w:sz w:val="24"/>
          <w:szCs w:val="24"/>
        </w:rPr>
        <w:t>bjektivně zhodnotí úroveň svých dovedností, znalostí a chování</w:t>
      </w:r>
    </w:p>
    <w:p w:rsidR="00D3274E" w:rsidRDefault="009D1A72" w:rsidP="00A61850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</w:t>
      </w:r>
      <w:r w:rsidR="00D3274E">
        <w:rPr>
          <w:rFonts w:ascii="Cambria" w:hAnsi="Cambria"/>
          <w:sz w:val="24"/>
          <w:szCs w:val="24"/>
        </w:rPr>
        <w:t>yjádří svůj postoj k hodnocení vyučujícího</w:t>
      </w:r>
    </w:p>
    <w:p w:rsidR="00D3274E" w:rsidRDefault="009D1A72" w:rsidP="00A61850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D3274E">
        <w:rPr>
          <w:rFonts w:ascii="Cambria" w:hAnsi="Cambria"/>
          <w:sz w:val="24"/>
          <w:szCs w:val="24"/>
        </w:rPr>
        <w:t xml:space="preserve">osoudí míru dosažení očekávaných výstupů stanovených </w:t>
      </w:r>
      <w:r w:rsidR="002D38B7">
        <w:rPr>
          <w:rFonts w:ascii="Cambria" w:hAnsi="Cambria"/>
          <w:sz w:val="24"/>
          <w:szCs w:val="24"/>
        </w:rPr>
        <w:t>učitelem</w:t>
      </w:r>
    </w:p>
    <w:p w:rsidR="00D3274E" w:rsidRDefault="009D1A72" w:rsidP="00A61850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D3274E">
        <w:rPr>
          <w:rFonts w:ascii="Cambria" w:hAnsi="Cambria"/>
          <w:sz w:val="24"/>
          <w:szCs w:val="24"/>
        </w:rPr>
        <w:t>hodnotí kvalitu své domácí přípravy a podmínky pro domácí přípravu</w:t>
      </w:r>
    </w:p>
    <w:p w:rsidR="009D1A72" w:rsidRDefault="009D1A72" w:rsidP="00A61850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</w:t>
      </w:r>
      <w:r w:rsidR="00D3274E">
        <w:rPr>
          <w:rFonts w:ascii="Cambria" w:hAnsi="Cambria"/>
          <w:sz w:val="24"/>
          <w:szCs w:val="24"/>
        </w:rPr>
        <w:t>riticky posoudí a doloží kvalitu práce v hodi</w:t>
      </w:r>
      <w:r>
        <w:rPr>
          <w:rFonts w:ascii="Cambria" w:hAnsi="Cambria"/>
          <w:sz w:val="24"/>
          <w:szCs w:val="24"/>
        </w:rPr>
        <w:t>nách, pozornost a soustředěnost při výuce</w:t>
      </w:r>
    </w:p>
    <w:p w:rsidR="00D3274E" w:rsidRDefault="009D1A72" w:rsidP="00A61850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D3274E">
        <w:rPr>
          <w:rFonts w:ascii="Cambria" w:hAnsi="Cambria"/>
          <w:sz w:val="24"/>
          <w:szCs w:val="24"/>
        </w:rPr>
        <w:t>hodnotí svoji píli, osobnostní předpoklady a přístup k výuce</w:t>
      </w:r>
    </w:p>
    <w:p w:rsidR="00D3274E" w:rsidRDefault="009D1A72" w:rsidP="00A61850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D3274E">
        <w:rPr>
          <w:rFonts w:ascii="Cambria" w:hAnsi="Cambria"/>
          <w:sz w:val="24"/>
          <w:szCs w:val="24"/>
        </w:rPr>
        <w:t>pozorní na souvislosti, které mohly mít vliv na jeho výkon</w:t>
      </w:r>
    </w:p>
    <w:p w:rsidR="00CF3ACC" w:rsidRDefault="00CF3ACC" w:rsidP="00432E3D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CF3ACC" w:rsidRDefault="00CF3ACC" w:rsidP="00432E3D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9D1A72" w:rsidRDefault="00E52D2E" w:rsidP="00206F7D">
      <w:pPr>
        <w:pStyle w:val="Zkladntext"/>
        <w:jc w:val="both"/>
        <w:rPr>
          <w:rFonts w:ascii="Cambria" w:hAnsi="Cambria"/>
        </w:rPr>
      </w:pPr>
      <w:r w:rsidRPr="009D1A72">
        <w:rPr>
          <w:rFonts w:ascii="Cambria" w:hAnsi="Cambria"/>
        </w:rPr>
        <w:lastRenderedPageBreak/>
        <w:t>Stupně hodnocení prospěchu a chování v případě použití klas</w:t>
      </w:r>
      <w:r w:rsidR="000B42A4" w:rsidRPr="009D1A72">
        <w:rPr>
          <w:rFonts w:ascii="Cambria" w:hAnsi="Cambria"/>
        </w:rPr>
        <w:t>ifikace a jejich charakteristika</w:t>
      </w:r>
      <w:r w:rsidRPr="009D1A72">
        <w:rPr>
          <w:rFonts w:ascii="Cambria" w:hAnsi="Cambria"/>
        </w:rPr>
        <w:t>, včetně předem stanovených kritérií</w:t>
      </w:r>
    </w:p>
    <w:p w:rsidR="00E52D2E" w:rsidRPr="00C32C50" w:rsidRDefault="00E52D2E" w:rsidP="00206F7D">
      <w:pPr>
        <w:pStyle w:val="Zkladntext"/>
        <w:jc w:val="both"/>
        <w:rPr>
          <w:rFonts w:ascii="Cambria" w:hAnsi="Cambria"/>
          <w:b w:val="0"/>
          <w:bCs w:val="0"/>
        </w:rPr>
      </w:pPr>
    </w:p>
    <w:p w:rsidR="00E52D2E" w:rsidRPr="009D1A72" w:rsidRDefault="00E52D2E" w:rsidP="00206F7D">
      <w:pPr>
        <w:jc w:val="both"/>
        <w:rPr>
          <w:rFonts w:ascii="Cambria" w:hAnsi="Cambria"/>
          <w:b/>
          <w:bCs/>
          <w:sz w:val="24"/>
          <w:szCs w:val="24"/>
        </w:rPr>
      </w:pPr>
      <w:r w:rsidRPr="009D1A72">
        <w:rPr>
          <w:rFonts w:ascii="Cambria" w:hAnsi="Cambria"/>
          <w:b/>
          <w:bCs/>
          <w:sz w:val="24"/>
          <w:szCs w:val="24"/>
        </w:rPr>
        <w:t xml:space="preserve"> Stupně hodnocení prospěchu</w:t>
      </w: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Výsledky vzdělávání žáka v jednotlivých povinných a nepovinných předmětech stanovených školním vzdělávacím programem se v případě použití klasifikace hodnotí na vysvědčení stupni prospěchu:</w:t>
      </w:r>
    </w:p>
    <w:p w:rsidR="00E52D2E" w:rsidRPr="00C32C50" w:rsidRDefault="00E52D2E" w:rsidP="00206F7D">
      <w:pPr>
        <w:pStyle w:val="Psmeno"/>
        <w:ind w:left="0" w:firstLine="72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1 – výborný,</w:t>
      </w:r>
    </w:p>
    <w:p w:rsidR="00E52D2E" w:rsidRPr="00C32C50" w:rsidRDefault="00E52D2E" w:rsidP="00206F7D">
      <w:pPr>
        <w:pStyle w:val="Psmeno"/>
        <w:ind w:left="0" w:firstLine="72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2 – chvalitebný,</w:t>
      </w:r>
    </w:p>
    <w:p w:rsidR="00E52D2E" w:rsidRPr="00C32C50" w:rsidRDefault="00E52D2E" w:rsidP="00206F7D">
      <w:pPr>
        <w:pStyle w:val="Psmeno"/>
        <w:ind w:left="0" w:firstLine="72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3 – dobrý,</w:t>
      </w:r>
    </w:p>
    <w:p w:rsidR="00E52D2E" w:rsidRPr="00C32C50" w:rsidRDefault="00E52D2E" w:rsidP="00206F7D">
      <w:pPr>
        <w:pStyle w:val="Psmeno"/>
        <w:ind w:left="0" w:firstLine="72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4 – dostatečný,</w:t>
      </w:r>
    </w:p>
    <w:p w:rsidR="00A61850" w:rsidRPr="00C32C50" w:rsidRDefault="00E52D2E" w:rsidP="00206F7D">
      <w:pPr>
        <w:pStyle w:val="Psmeno"/>
        <w:ind w:left="0" w:firstLine="72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5 – nedostatečný.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Pro potřeby klasifikace se předměty dělí do tří skupin: </w:t>
      </w:r>
    </w:p>
    <w:p w:rsidR="00376354" w:rsidRPr="00C32C50" w:rsidRDefault="00E52D2E" w:rsidP="009D1A72">
      <w:pPr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předměty s převa</w:t>
      </w:r>
      <w:r w:rsidR="00376354" w:rsidRPr="00C32C50">
        <w:rPr>
          <w:rFonts w:ascii="Cambria" w:hAnsi="Cambria"/>
          <w:sz w:val="24"/>
          <w:szCs w:val="24"/>
        </w:rPr>
        <w:t>hou teoretického zaměření</w:t>
      </w:r>
    </w:p>
    <w:p w:rsidR="00E52D2E" w:rsidRDefault="00E52D2E" w:rsidP="009D1A72">
      <w:pPr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předměty s převahou v</w:t>
      </w:r>
      <w:r w:rsidR="000B42A4" w:rsidRPr="00C32C50">
        <w:rPr>
          <w:rFonts w:ascii="Cambria" w:hAnsi="Cambria"/>
          <w:sz w:val="24"/>
          <w:szCs w:val="24"/>
        </w:rPr>
        <w:t>ýchovného a uměleckého</w:t>
      </w:r>
      <w:r w:rsidR="009D1A72">
        <w:rPr>
          <w:rFonts w:ascii="Cambria" w:hAnsi="Cambria"/>
          <w:sz w:val="24"/>
          <w:szCs w:val="24"/>
        </w:rPr>
        <w:t xml:space="preserve"> zaměření</w:t>
      </w:r>
    </w:p>
    <w:p w:rsidR="00E2435D" w:rsidRPr="00C32C50" w:rsidRDefault="00E2435D" w:rsidP="00E2435D">
      <w:pPr>
        <w:ind w:left="720"/>
        <w:jc w:val="both"/>
        <w:rPr>
          <w:rFonts w:ascii="Cambria" w:hAnsi="Cambria"/>
          <w:sz w:val="24"/>
          <w:szCs w:val="24"/>
        </w:rPr>
      </w:pPr>
    </w:p>
    <w:p w:rsidR="00E52D2E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Kritéria pro jednotlivé klasifikační stupně jsou formulována především pro celkovou klasifikaci. Učitel však nepřeceňuje žádné z uvedených kritérií, posuzuje žákovy výkony komplexně, v souladu se specifikou předmětu. </w:t>
      </w:r>
    </w:p>
    <w:p w:rsidR="007E2525" w:rsidRDefault="007E2525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E2435D" w:rsidRDefault="00E52D2E" w:rsidP="00206F7D">
      <w:pPr>
        <w:pStyle w:val="Nadpis2"/>
        <w:jc w:val="both"/>
        <w:rPr>
          <w:i w:val="0"/>
        </w:rPr>
      </w:pPr>
      <w:r w:rsidRPr="00E2435D">
        <w:rPr>
          <w:i w:val="0"/>
        </w:rPr>
        <w:t>Klasifikace ve vyučovacích předmětech s převahou teoretického zaměření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Převahu teoretického zaměření mají jazykové, společenskovědní, přírodovědné předměty a matematika.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Při klasifikaci výsledků ve vyučovacích předmětech s převahou teoretického zaměření se v souladu s požadavky učebních osnov hodnotí: </w:t>
      </w:r>
    </w:p>
    <w:p w:rsidR="00E52D2E" w:rsidRPr="00C32C50" w:rsidRDefault="00E52D2E" w:rsidP="00E2435D">
      <w:pPr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ucelenost, přesnost a trvalost osvojení požadovaných</w:t>
      </w:r>
      <w:r w:rsidR="000B42A4" w:rsidRPr="00C32C50">
        <w:rPr>
          <w:rFonts w:ascii="Cambria" w:hAnsi="Cambria"/>
          <w:sz w:val="24"/>
          <w:szCs w:val="24"/>
        </w:rPr>
        <w:t xml:space="preserve"> poznatků, faktů, pojmů</w:t>
      </w:r>
      <w:r w:rsidRPr="00C32C50">
        <w:rPr>
          <w:rFonts w:ascii="Cambria" w:hAnsi="Cambria"/>
          <w:sz w:val="24"/>
          <w:szCs w:val="24"/>
        </w:rPr>
        <w:t>, zákonitostí a vztahů, kvalita a rozsah získaných dovedností vykonávat požadované intelektuální a motorické činnosti,</w:t>
      </w:r>
    </w:p>
    <w:p w:rsidR="00E52D2E" w:rsidRPr="00C32C50" w:rsidRDefault="00E52D2E" w:rsidP="00E2435D">
      <w:pPr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schopnost uplatňovat osvojené poznatky a dovednosti při řešení teoretických a praktických úkolů, při výkladu a hodnocení společenských a přírodních jevů a zákonitostí,</w:t>
      </w:r>
    </w:p>
    <w:p w:rsidR="00E52D2E" w:rsidRPr="00C32C50" w:rsidRDefault="00E52D2E" w:rsidP="00E2435D">
      <w:pPr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kvalita myšlení, především jeho logika, samostatnost a tvořivost,</w:t>
      </w:r>
    </w:p>
    <w:p w:rsidR="00E52D2E" w:rsidRPr="00C32C50" w:rsidRDefault="00E52D2E" w:rsidP="00E2435D">
      <w:pPr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aktivita v přístupu k činnostem, zájem o ně a vztah k nim,</w:t>
      </w:r>
    </w:p>
    <w:p w:rsidR="00E52D2E" w:rsidRPr="00C32C50" w:rsidRDefault="00E52D2E" w:rsidP="00E2435D">
      <w:pPr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přesnost, výstižnost a odbor</w:t>
      </w:r>
      <w:r w:rsidR="00E2435D">
        <w:rPr>
          <w:rFonts w:ascii="Cambria" w:hAnsi="Cambria"/>
          <w:sz w:val="24"/>
          <w:szCs w:val="24"/>
        </w:rPr>
        <w:t xml:space="preserve">ná i jazyková správnost ústního a </w:t>
      </w:r>
      <w:r w:rsidRPr="00C32C50">
        <w:rPr>
          <w:rFonts w:ascii="Cambria" w:hAnsi="Cambria"/>
          <w:sz w:val="24"/>
          <w:szCs w:val="24"/>
        </w:rPr>
        <w:t>píse</w:t>
      </w:r>
      <w:r w:rsidR="00E2435D">
        <w:rPr>
          <w:rFonts w:ascii="Cambria" w:hAnsi="Cambria"/>
          <w:sz w:val="24"/>
          <w:szCs w:val="24"/>
        </w:rPr>
        <w:t>mného</w:t>
      </w:r>
      <w:r w:rsidR="00626A29">
        <w:rPr>
          <w:rFonts w:ascii="Cambria" w:hAnsi="Cambria"/>
          <w:sz w:val="24"/>
          <w:szCs w:val="24"/>
        </w:rPr>
        <w:t xml:space="preserve"> </w:t>
      </w:r>
      <w:r w:rsidRPr="00C32C50">
        <w:rPr>
          <w:rFonts w:ascii="Cambria" w:hAnsi="Cambria"/>
          <w:sz w:val="24"/>
          <w:szCs w:val="24"/>
        </w:rPr>
        <w:t>projevu,</w:t>
      </w:r>
    </w:p>
    <w:p w:rsidR="00E52D2E" w:rsidRPr="00C32C50" w:rsidRDefault="00E52D2E" w:rsidP="00E2435D">
      <w:pPr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kvalita výsledků činností,</w:t>
      </w:r>
    </w:p>
    <w:p w:rsidR="00E52D2E" w:rsidRPr="00C32C50" w:rsidRDefault="00E52D2E" w:rsidP="00E2435D">
      <w:pPr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osvojení účinných metod samostatného studia.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Výchovně vzdělávací výsledky se klasifikují podle těchto kritérií: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E2435D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E2435D">
        <w:rPr>
          <w:rFonts w:ascii="Cambria" w:hAnsi="Cambria"/>
          <w:b/>
          <w:sz w:val="24"/>
          <w:szCs w:val="24"/>
        </w:rPr>
        <w:t>Stupeň 1 (výborný)</w:t>
      </w:r>
    </w:p>
    <w:p w:rsidR="00E52D2E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Žák ovládá požadované poznatky, fakta, pojmy, definice a zákonitosti uceleně, přesně a úplně a chápe vztahy mezi nimi. Pohotově vykonává požadované intelektuální a </w:t>
      </w:r>
      <w:r w:rsidRPr="00C32C50">
        <w:rPr>
          <w:rFonts w:ascii="Cambria" w:hAnsi="Cambria"/>
          <w:sz w:val="24"/>
          <w:szCs w:val="24"/>
        </w:rPr>
        <w:lastRenderedPageBreak/>
        <w:t>motorické činnosti. Samostatně a tvořivě uplatňuje osvojené poznatky a dovednosti při řešení teoretických a praktických úkolů, při výkladu a hodnocení jevů a zákonitostí. Myslí logicky správně, zřetelně se u něho projevuje samostatnost a tvořivost. Jeho ústní a písemný projev je správný, přesný a výstižný. Grafický projev je přesný a estetický. Výsledky jeho činnosti jsou kvalitní, pouze s menšími nedostatky. Je</w:t>
      </w:r>
      <w:r w:rsidR="002D38B7">
        <w:rPr>
          <w:rFonts w:ascii="Cambria" w:hAnsi="Cambria"/>
          <w:sz w:val="24"/>
          <w:szCs w:val="24"/>
        </w:rPr>
        <w:t xml:space="preserve"> schopen samostatně se oriento</w:t>
      </w:r>
      <w:r w:rsidRPr="00C32C50">
        <w:rPr>
          <w:rFonts w:ascii="Cambria" w:hAnsi="Cambria"/>
          <w:sz w:val="24"/>
          <w:szCs w:val="24"/>
        </w:rPr>
        <w:t>vat v</w:t>
      </w:r>
      <w:r w:rsidR="00E2435D">
        <w:rPr>
          <w:rFonts w:ascii="Cambria" w:hAnsi="Cambria"/>
          <w:sz w:val="24"/>
          <w:szCs w:val="24"/>
        </w:rPr>
        <w:t xml:space="preserve">e vhodných </w:t>
      </w:r>
      <w:r w:rsidR="002D38B7">
        <w:rPr>
          <w:rFonts w:ascii="Cambria" w:hAnsi="Cambria"/>
          <w:sz w:val="24"/>
          <w:szCs w:val="24"/>
        </w:rPr>
        <w:t>textech</w:t>
      </w:r>
      <w:r w:rsidRPr="00C32C50">
        <w:rPr>
          <w:rFonts w:ascii="Cambria" w:hAnsi="Cambria"/>
          <w:sz w:val="24"/>
          <w:szCs w:val="24"/>
        </w:rPr>
        <w:t>.</w:t>
      </w:r>
    </w:p>
    <w:p w:rsidR="002D38B7" w:rsidRPr="00C32C50" w:rsidRDefault="002D38B7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E2435D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E2435D">
        <w:rPr>
          <w:rFonts w:ascii="Cambria" w:hAnsi="Cambria"/>
          <w:b/>
          <w:sz w:val="24"/>
          <w:szCs w:val="24"/>
        </w:rPr>
        <w:t>Stupeň 2 (chvalitebný)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Žák ovládá požadované poznatky, fakta, pojmy, definice a zákonitosti v podstatě uceleně, přesně a úplně. Pohotově vykonává požadované intelektuální a motorické činnosti.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Samostatně a produktivně nebo </w:t>
      </w:r>
      <w:r w:rsidRPr="0094022F">
        <w:rPr>
          <w:rFonts w:ascii="Cambria" w:hAnsi="Cambria"/>
          <w:b/>
          <w:sz w:val="24"/>
          <w:szCs w:val="24"/>
        </w:rPr>
        <w:t>podle menších podnětů učitele</w:t>
      </w:r>
      <w:r w:rsidRPr="00C32C50">
        <w:rPr>
          <w:rFonts w:ascii="Cambria" w:hAnsi="Cambria"/>
          <w:sz w:val="24"/>
          <w:szCs w:val="24"/>
        </w:rPr>
        <w:t xml:space="preserve"> uplatňuje osvojené poznatky a dovednosti při řešení teoretických a praktických úkolů, při výkladu a hodnocení jevů a zákonitostí. Myslí správně, v jeho myšlení se projevuje logika a tvořivost. </w:t>
      </w:r>
      <w:r w:rsidRPr="0094022F">
        <w:rPr>
          <w:rFonts w:ascii="Cambria" w:hAnsi="Cambria"/>
          <w:b/>
          <w:sz w:val="24"/>
          <w:szCs w:val="24"/>
        </w:rPr>
        <w:t xml:space="preserve">Ústní a písemný projev mívá menší nedostatky </w:t>
      </w:r>
      <w:r w:rsidRPr="00C32C50">
        <w:rPr>
          <w:rFonts w:ascii="Cambria" w:hAnsi="Cambria"/>
          <w:sz w:val="24"/>
          <w:szCs w:val="24"/>
        </w:rPr>
        <w:t>ve správnosti, přesnosti a výstižnosti. Kvalita výsledků činnosti je zpravidla bez podstatných nedostatků. Grafický projev je estetický, bez větších nepřesností. Je schopen samostatně nebo s menší pomocí studovat vhodné texty.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E2435D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E2435D">
        <w:rPr>
          <w:rFonts w:ascii="Cambria" w:hAnsi="Cambria"/>
          <w:b/>
          <w:sz w:val="24"/>
          <w:szCs w:val="24"/>
        </w:rPr>
        <w:t>Stupeň 3 (dobrý)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Žák má v ucelenosti, přesnosti a úplnosti osvojení si požadovaných poznatků, faktů, pojmů, definic a zákonitostí nepodstatné mezery. Při vykonávání požadovaných intelektuálních a motorických činností projevuje nedostatky</w:t>
      </w:r>
      <w:r w:rsidRPr="0094022F">
        <w:rPr>
          <w:rFonts w:ascii="Cambria" w:hAnsi="Cambria"/>
          <w:b/>
          <w:sz w:val="24"/>
          <w:szCs w:val="24"/>
        </w:rPr>
        <w:t>. Podstatnější nepřesnosti a</w:t>
      </w:r>
      <w:r w:rsidRPr="00C32C50">
        <w:rPr>
          <w:rFonts w:ascii="Cambria" w:hAnsi="Cambria"/>
          <w:sz w:val="24"/>
          <w:szCs w:val="24"/>
        </w:rPr>
        <w:t xml:space="preserve"> </w:t>
      </w:r>
      <w:r w:rsidRPr="0094022F">
        <w:rPr>
          <w:rFonts w:ascii="Cambria" w:hAnsi="Cambria"/>
          <w:b/>
          <w:sz w:val="24"/>
          <w:szCs w:val="24"/>
        </w:rPr>
        <w:t>chyby dovede za pomoci učitele korigovat.</w:t>
      </w:r>
      <w:r w:rsidRPr="00C32C50">
        <w:rPr>
          <w:rFonts w:ascii="Cambria" w:hAnsi="Cambria"/>
          <w:sz w:val="24"/>
          <w:szCs w:val="24"/>
        </w:rPr>
        <w:t xml:space="preserve"> V uplatňování osvojených poznatků a dovedností při řešení teoretických a praktických úkolů se dopouští chyb. Uplatňuje poznatky a provádí hodnocení jevů a zákonitostí podle podnětů učitele. Jeho myšlení je vcelku správné, ale málo tvořivé, v jeho logice se vyskytují chyby. V ústním a písemném projevu má nedostatky ve správnosti, přesnosti a výstižnosti. V kvalitě výsledků jeho činnosti se projevují častější nedostatky, grafický projev je méně estetický a má menší nedostatky. Je schopen samostatně studovat podle návodu učitele.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E2435D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E2435D">
        <w:rPr>
          <w:rFonts w:ascii="Cambria" w:hAnsi="Cambria"/>
          <w:b/>
          <w:sz w:val="24"/>
          <w:szCs w:val="24"/>
        </w:rPr>
        <w:t>Stupeň 4 (dostatečný)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Žák má v ucelenosti, přesnosti a úplnosti osvojení si požadovaných poznatků </w:t>
      </w:r>
      <w:r w:rsidRPr="0094022F">
        <w:rPr>
          <w:rFonts w:ascii="Cambria" w:hAnsi="Cambria"/>
          <w:b/>
          <w:sz w:val="24"/>
          <w:szCs w:val="24"/>
        </w:rPr>
        <w:t>závažné</w:t>
      </w:r>
      <w:r w:rsidRPr="00C32C50">
        <w:rPr>
          <w:rFonts w:ascii="Cambria" w:hAnsi="Cambria"/>
          <w:sz w:val="24"/>
          <w:szCs w:val="24"/>
        </w:rPr>
        <w:t xml:space="preserve"> </w:t>
      </w:r>
      <w:r w:rsidRPr="0094022F">
        <w:rPr>
          <w:rFonts w:ascii="Cambria" w:hAnsi="Cambria"/>
          <w:b/>
          <w:sz w:val="24"/>
          <w:szCs w:val="24"/>
        </w:rPr>
        <w:t>mezery.</w:t>
      </w:r>
      <w:r w:rsidRPr="00C32C50">
        <w:rPr>
          <w:rFonts w:ascii="Cambria" w:hAnsi="Cambria"/>
          <w:sz w:val="24"/>
          <w:szCs w:val="24"/>
        </w:rPr>
        <w:t xml:space="preserve"> Při provádění požadovaných intelektuálních a motorických činností je málo</w:t>
      </w:r>
      <w:r w:rsidR="00E2435D">
        <w:rPr>
          <w:rFonts w:ascii="Cambria" w:hAnsi="Cambria"/>
          <w:sz w:val="24"/>
          <w:szCs w:val="24"/>
        </w:rPr>
        <w:t xml:space="preserve"> </w:t>
      </w:r>
      <w:r w:rsidRPr="00C32C50">
        <w:rPr>
          <w:rFonts w:ascii="Cambria" w:hAnsi="Cambria"/>
          <w:sz w:val="24"/>
          <w:szCs w:val="24"/>
        </w:rPr>
        <w:t>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závažné chyby, myšlení není tvořivé. Jeho ústní a písemný projev má vážné nedostatky ve správnosti, přesnosti a výstižnosti.</w:t>
      </w:r>
      <w:r w:rsidR="000B42A4" w:rsidRPr="00C32C50">
        <w:rPr>
          <w:rFonts w:ascii="Cambria" w:hAnsi="Cambria"/>
          <w:sz w:val="24"/>
          <w:szCs w:val="24"/>
        </w:rPr>
        <w:t xml:space="preserve"> </w:t>
      </w:r>
      <w:r w:rsidRPr="00C32C50">
        <w:rPr>
          <w:rFonts w:ascii="Cambria" w:hAnsi="Cambria"/>
          <w:sz w:val="24"/>
          <w:szCs w:val="24"/>
        </w:rPr>
        <w:t>V kvalitě výsledků jeho činnosti a v grafickém projevu se projevují nedostatky, grafický projev je málo estetický</w:t>
      </w:r>
      <w:r w:rsidRPr="0094022F">
        <w:rPr>
          <w:rFonts w:ascii="Cambria" w:hAnsi="Cambria"/>
          <w:b/>
          <w:sz w:val="24"/>
          <w:szCs w:val="24"/>
        </w:rPr>
        <w:t>. Závažné nedostatky a</w:t>
      </w:r>
      <w:r w:rsidRPr="00C32C50">
        <w:rPr>
          <w:rFonts w:ascii="Cambria" w:hAnsi="Cambria"/>
          <w:sz w:val="24"/>
          <w:szCs w:val="24"/>
        </w:rPr>
        <w:t xml:space="preserve"> </w:t>
      </w:r>
      <w:r w:rsidRPr="0094022F">
        <w:rPr>
          <w:rFonts w:ascii="Cambria" w:hAnsi="Cambria"/>
          <w:b/>
          <w:sz w:val="24"/>
          <w:szCs w:val="24"/>
        </w:rPr>
        <w:t>chyby dovede žák s pomocí učitele opravit</w:t>
      </w:r>
      <w:r w:rsidRPr="00C32C50">
        <w:rPr>
          <w:rFonts w:ascii="Cambria" w:hAnsi="Cambria"/>
          <w:sz w:val="24"/>
          <w:szCs w:val="24"/>
        </w:rPr>
        <w:t>. Při samostatném studiu má velké těžkosti.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E2435D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E2435D">
        <w:rPr>
          <w:rFonts w:ascii="Cambria" w:hAnsi="Cambria"/>
          <w:b/>
          <w:sz w:val="24"/>
          <w:szCs w:val="24"/>
        </w:rPr>
        <w:t>Stupeň 5 (nedostatečný)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Žák si požadované poznatky neosvojil uceleně, přesně a úplně, má v nich </w:t>
      </w:r>
      <w:r w:rsidRPr="0094022F">
        <w:rPr>
          <w:rFonts w:ascii="Cambria" w:hAnsi="Cambria"/>
          <w:b/>
          <w:sz w:val="24"/>
          <w:szCs w:val="24"/>
        </w:rPr>
        <w:t>závažné a</w:t>
      </w:r>
      <w:r w:rsidRPr="00C32C50">
        <w:rPr>
          <w:rFonts w:ascii="Cambria" w:hAnsi="Cambria"/>
          <w:sz w:val="24"/>
          <w:szCs w:val="24"/>
        </w:rPr>
        <w:t xml:space="preserve"> </w:t>
      </w:r>
      <w:r w:rsidRPr="0094022F">
        <w:rPr>
          <w:rFonts w:ascii="Cambria" w:hAnsi="Cambria"/>
          <w:b/>
          <w:sz w:val="24"/>
          <w:szCs w:val="24"/>
        </w:rPr>
        <w:t>značné mezery</w:t>
      </w:r>
      <w:r w:rsidRPr="00C32C50">
        <w:rPr>
          <w:rFonts w:ascii="Cambria" w:hAnsi="Cambria"/>
          <w:sz w:val="24"/>
          <w:szCs w:val="24"/>
        </w:rPr>
        <w:t xml:space="preserve">. Jeho dovednost vykonávat požadované intelektuální a motorické činnosti má velmi podstatné nedostatky. V uplatňování osvojených vědomostí a dovedností při řešení teoretických a praktických úkolů se vyskytují velmi závažné chyby. Při výkladu a hodnocení jevů a zákonitostí nedovede své vědomosti uplatnit ani s podněty učitele. Neprojevuje samostatnost v myšlení, vyskytují se u něho časté </w:t>
      </w:r>
      <w:r w:rsidRPr="00C32C50">
        <w:rPr>
          <w:rFonts w:ascii="Cambria" w:hAnsi="Cambria"/>
          <w:sz w:val="24"/>
          <w:szCs w:val="24"/>
        </w:rPr>
        <w:lastRenderedPageBreak/>
        <w:t xml:space="preserve">logické nedostatky. V ústním a písemném projevu má závažné nedostatky ve správnosti, přesnosti i výstižnosti. Kvalita výsledků jeho činnosti a grafický projev mají vážné nedostatky. </w:t>
      </w:r>
      <w:r w:rsidRPr="0094022F">
        <w:rPr>
          <w:rFonts w:ascii="Cambria" w:hAnsi="Cambria"/>
          <w:b/>
          <w:sz w:val="24"/>
          <w:szCs w:val="24"/>
        </w:rPr>
        <w:t>Závažné nedostatky a chyby nedovede opravit ani s pomocí učitele</w:t>
      </w:r>
      <w:r w:rsidRPr="00C32C50">
        <w:rPr>
          <w:rFonts w:ascii="Cambria" w:hAnsi="Cambria"/>
          <w:sz w:val="24"/>
          <w:szCs w:val="24"/>
        </w:rPr>
        <w:t>. Nedovede samostatně studovat.</w:t>
      </w:r>
    </w:p>
    <w:p w:rsidR="00DD786C" w:rsidRDefault="00DD786C" w:rsidP="00206F7D">
      <w:pPr>
        <w:pStyle w:val="Nadpis2"/>
        <w:jc w:val="both"/>
        <w:rPr>
          <w:i w:val="0"/>
        </w:rPr>
      </w:pPr>
    </w:p>
    <w:p w:rsidR="00E52D2E" w:rsidRPr="00E2435D" w:rsidRDefault="00E52D2E" w:rsidP="00206F7D">
      <w:pPr>
        <w:pStyle w:val="Nadpis2"/>
        <w:jc w:val="both"/>
        <w:rPr>
          <w:i w:val="0"/>
        </w:rPr>
      </w:pPr>
      <w:r w:rsidRPr="00E2435D">
        <w:rPr>
          <w:i w:val="0"/>
        </w:rPr>
        <w:t>Klasifikace ve vyučovacích předmětech s převahou výchovného zaměření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Převahu výchovného zaměření mají: výtvarná výchova, hudební výchova, tělesná výchova.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Žák zařazený do zvláštní tělesné výchovy se při částečném uvolnění nebo úlevách doporučených lékařem klasifikuje s přihlédnutím ke zdravotnímu stavu.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Při klasifikaci v předmětech s převahou výchovného zaměření se v souladu s požadavky učebních osnov hodnotí:</w:t>
      </w:r>
    </w:p>
    <w:p w:rsidR="00E52D2E" w:rsidRPr="00C32C50" w:rsidRDefault="00E52D2E" w:rsidP="00432E3D">
      <w:pPr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stupeň tvořivosti a samostatnosti projevu,</w:t>
      </w:r>
    </w:p>
    <w:p w:rsidR="00E52D2E" w:rsidRPr="00C32C50" w:rsidRDefault="00E52D2E" w:rsidP="00432E3D">
      <w:pPr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osvojení potřebných vědomostí, zkušeností, činností a jejich tvořivá aplikace,</w:t>
      </w:r>
    </w:p>
    <w:p w:rsidR="00E52D2E" w:rsidRPr="00C32C50" w:rsidRDefault="00E52D2E" w:rsidP="00432E3D">
      <w:pPr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poznání zákonitostí daných činností a jejich uplatňování ve vlastní činnosti,</w:t>
      </w:r>
    </w:p>
    <w:p w:rsidR="00E52D2E" w:rsidRPr="00C32C50" w:rsidRDefault="00E52D2E" w:rsidP="00432E3D">
      <w:pPr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kvalita projevu,</w:t>
      </w:r>
    </w:p>
    <w:p w:rsidR="00E52D2E" w:rsidRPr="00C32C50" w:rsidRDefault="00E52D2E" w:rsidP="00432E3D">
      <w:pPr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vztah žáka k činnostem a zájem o ně,</w:t>
      </w:r>
    </w:p>
    <w:p w:rsidR="00E52D2E" w:rsidRPr="00C32C50" w:rsidRDefault="00E52D2E" w:rsidP="00432E3D">
      <w:pPr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estetické vnímání, přístup k uměleckému dílu a k estetice ostatní společnosti,</w:t>
      </w:r>
    </w:p>
    <w:p w:rsidR="00E52D2E" w:rsidRPr="00C32C50" w:rsidRDefault="00E52D2E" w:rsidP="00432E3D">
      <w:pPr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v tělesné výchově s přihlédnutím ke zdravotním</w:t>
      </w:r>
      <w:r w:rsidR="00432E3D">
        <w:rPr>
          <w:rFonts w:ascii="Cambria" w:hAnsi="Cambria"/>
          <w:sz w:val="24"/>
          <w:szCs w:val="24"/>
        </w:rPr>
        <w:t>u stavu žáka všeobecná, tělesná z</w:t>
      </w:r>
      <w:r w:rsidR="00A86995">
        <w:rPr>
          <w:rFonts w:ascii="Cambria" w:hAnsi="Cambria"/>
          <w:sz w:val="24"/>
          <w:szCs w:val="24"/>
        </w:rPr>
        <w:t>datnost,</w:t>
      </w:r>
      <w:r w:rsidR="00206F7D">
        <w:rPr>
          <w:rFonts w:ascii="Cambria" w:hAnsi="Cambria"/>
          <w:sz w:val="24"/>
          <w:szCs w:val="24"/>
        </w:rPr>
        <w:t xml:space="preserve"> </w:t>
      </w:r>
      <w:r w:rsidRPr="00C32C50">
        <w:rPr>
          <w:rFonts w:ascii="Cambria" w:hAnsi="Cambria"/>
          <w:sz w:val="24"/>
          <w:szCs w:val="24"/>
        </w:rPr>
        <w:t>výkonnost a jeho péče o vlastní zdraví.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Výchovně vzdělávací výsledky se klasifikují podle těchto kritérií: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432E3D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432E3D">
        <w:rPr>
          <w:rFonts w:ascii="Cambria" w:hAnsi="Cambria"/>
          <w:b/>
          <w:sz w:val="24"/>
          <w:szCs w:val="24"/>
        </w:rPr>
        <w:t>Stupeň 1 (výborný)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Žák je v činnostech velmi aktivní. Pracuje tvořivě, samostatně, plně využívá své osobní předpoklady a velmi úspěšně podle požadavků osnov je rozvíjí v individuálních a kolektivních projevech. Jeho projev je esteticky působivý, originální, procítěný, v hudební a tělesné výchově přesný. Osvojené vědomosti, dovednosti a návyky aplikuje tvořivě. Má výrazně aktivní zájem o umění, estetiku, brannost a tělesnou kulturu a projevuje k nim aktivní vztah. Úspěšně rozvíjí svůj estetický vkus a tělesnou zdatnost.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432E3D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432E3D">
        <w:rPr>
          <w:rFonts w:ascii="Cambria" w:hAnsi="Cambria"/>
          <w:b/>
          <w:sz w:val="24"/>
          <w:szCs w:val="24"/>
        </w:rPr>
        <w:t>Stupeň 2 (chvalitebný)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Žák je v činnostech aktivní, tvořivý, převážně samostatný na základě využívání svých osobních předpokladů, které úspěšně rozvíjí v individuá</w:t>
      </w:r>
      <w:r w:rsidR="008031A9">
        <w:rPr>
          <w:rFonts w:ascii="Cambria" w:hAnsi="Cambria"/>
          <w:sz w:val="24"/>
          <w:szCs w:val="24"/>
        </w:rPr>
        <w:t xml:space="preserve">lním a kolektivním projevu. </w:t>
      </w:r>
    </w:p>
    <w:p w:rsidR="00E52D2E" w:rsidRPr="00C32C50" w:rsidRDefault="008031A9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Jeho </w:t>
      </w:r>
      <w:r w:rsidR="00E52D2E" w:rsidRPr="00C32C50">
        <w:rPr>
          <w:rFonts w:ascii="Cambria" w:hAnsi="Cambria"/>
          <w:sz w:val="24"/>
          <w:szCs w:val="24"/>
        </w:rPr>
        <w:t>projev je esteticky působivý a má jen menší nedostatky z hlediska požadavků osnov.</w:t>
      </w:r>
      <w:r>
        <w:rPr>
          <w:rFonts w:ascii="Cambria" w:hAnsi="Cambria"/>
          <w:sz w:val="24"/>
          <w:szCs w:val="24"/>
        </w:rPr>
        <w:t xml:space="preserve"> </w:t>
      </w:r>
      <w:r w:rsidR="00E52D2E" w:rsidRPr="00C32C50">
        <w:rPr>
          <w:rFonts w:ascii="Cambria" w:hAnsi="Cambria"/>
          <w:sz w:val="24"/>
          <w:szCs w:val="24"/>
        </w:rPr>
        <w:t>Žák tvořivě aplikuje osvojené vědomosti, dovednosti a náv</w:t>
      </w:r>
      <w:r>
        <w:rPr>
          <w:rFonts w:ascii="Cambria" w:hAnsi="Cambria"/>
          <w:sz w:val="24"/>
          <w:szCs w:val="24"/>
        </w:rPr>
        <w:t>yky v nových úkolech. M</w:t>
      </w:r>
      <w:r w:rsidR="00432E3D">
        <w:rPr>
          <w:rFonts w:ascii="Cambria" w:hAnsi="Cambria"/>
          <w:sz w:val="24"/>
          <w:szCs w:val="24"/>
        </w:rPr>
        <w:t xml:space="preserve">á aktivní </w:t>
      </w:r>
      <w:r>
        <w:rPr>
          <w:rFonts w:ascii="Cambria" w:hAnsi="Cambria"/>
          <w:sz w:val="24"/>
          <w:szCs w:val="24"/>
        </w:rPr>
        <w:t xml:space="preserve">zájem o umění, estetiku a tělesnou zdatnost. Rozvíjí si </w:t>
      </w:r>
      <w:r w:rsidR="00A86995">
        <w:rPr>
          <w:rFonts w:ascii="Cambria" w:hAnsi="Cambria"/>
          <w:sz w:val="24"/>
          <w:szCs w:val="24"/>
        </w:rPr>
        <w:t>v </w:t>
      </w:r>
      <w:r>
        <w:rPr>
          <w:rFonts w:ascii="Cambria" w:hAnsi="Cambria"/>
          <w:sz w:val="24"/>
          <w:szCs w:val="24"/>
        </w:rPr>
        <w:t>požadované</w:t>
      </w:r>
      <w:r w:rsidR="00A86995">
        <w:rPr>
          <w:rFonts w:ascii="Cambria" w:hAnsi="Cambria"/>
          <w:sz w:val="24"/>
          <w:szCs w:val="24"/>
        </w:rPr>
        <w:t xml:space="preserve"> míře estetický vkus a, brannost a tělesnou zdatnost.</w:t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432E3D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432E3D">
        <w:rPr>
          <w:rFonts w:ascii="Cambria" w:hAnsi="Cambria"/>
          <w:b/>
          <w:sz w:val="24"/>
          <w:szCs w:val="24"/>
        </w:rPr>
        <w:t>Stupeň 3 (dobrý)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Žák je v činnostech méně aktivní, tvořivý, samostatný a pohotový. Nevyužívá dostatečně své schopnosti v individuální a kolektivním projevu. Jeho projev je málo působivý, dopouští se v něm chyb. Jeho vědomosti a dovednosti mají četnější mezery a při jejich aplikaci potřebuje pomoc učitele. Nemá dostatečný a</w:t>
      </w:r>
      <w:r w:rsidR="008031A9">
        <w:rPr>
          <w:rFonts w:ascii="Cambria" w:hAnsi="Cambria"/>
          <w:sz w:val="24"/>
          <w:szCs w:val="24"/>
        </w:rPr>
        <w:t>kt</w:t>
      </w:r>
      <w:r w:rsidR="00432E3D">
        <w:rPr>
          <w:rFonts w:ascii="Cambria" w:hAnsi="Cambria"/>
          <w:sz w:val="24"/>
          <w:szCs w:val="24"/>
        </w:rPr>
        <w:t xml:space="preserve">ivní zájem o umění, </w:t>
      </w:r>
      <w:r w:rsidR="00432E3D">
        <w:rPr>
          <w:rFonts w:ascii="Cambria" w:hAnsi="Cambria"/>
          <w:sz w:val="24"/>
          <w:szCs w:val="24"/>
        </w:rPr>
        <w:lastRenderedPageBreak/>
        <w:t xml:space="preserve">estetiku a </w:t>
      </w:r>
      <w:r w:rsidRPr="00C32C50">
        <w:rPr>
          <w:rFonts w:ascii="Cambria" w:hAnsi="Cambria"/>
          <w:sz w:val="24"/>
          <w:szCs w:val="24"/>
        </w:rPr>
        <w:t>tělesnou kulturu. Nerozvíjí v požadované míře svůj estetický vkus a tělesnou zdatnost.</w:t>
      </w:r>
    </w:p>
    <w:p w:rsidR="00E52D2E" w:rsidRPr="00432E3D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432E3D">
        <w:rPr>
          <w:rFonts w:ascii="Cambria" w:hAnsi="Cambria"/>
          <w:b/>
          <w:sz w:val="24"/>
          <w:szCs w:val="24"/>
        </w:rPr>
        <w:t>Stupeň 4 (dostatečný)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Žák je v činnostech málo aktivní a tvořivý. Rozvoj jeho schopností a jeho projev jsou málo uspokojivé. Úkoly řeší s častými chybami. Vědomosti a dovednosti aplikuje jen </w:t>
      </w:r>
      <w:proofErr w:type="gramStart"/>
      <w:r w:rsidRPr="00C32C50">
        <w:rPr>
          <w:rFonts w:ascii="Cambria" w:hAnsi="Cambria"/>
          <w:sz w:val="24"/>
          <w:szCs w:val="24"/>
        </w:rPr>
        <w:t>se</w:t>
      </w:r>
      <w:proofErr w:type="gramEnd"/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značnou pomocí učitele. Projevuje velmi malou snahu a zájem o činnosti, nerozvíjí dostatečně svůj estetický vkus a tělesnou zdatnost.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432E3D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432E3D">
        <w:rPr>
          <w:rFonts w:ascii="Cambria" w:hAnsi="Cambria"/>
          <w:b/>
          <w:sz w:val="24"/>
          <w:szCs w:val="24"/>
        </w:rPr>
        <w:t>Stupeň 5 (nedostatečný)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Žák je v činnostech převážně pasivní. Rozvoj jeho schopností je neuspokojivý. Jeho projev je povětšině chybný a nemá estetickou hodnot</w:t>
      </w:r>
      <w:r w:rsidR="008031A9">
        <w:rPr>
          <w:rFonts w:ascii="Cambria" w:hAnsi="Cambria"/>
          <w:sz w:val="24"/>
          <w:szCs w:val="24"/>
        </w:rPr>
        <w:t xml:space="preserve">u. Minimální osvojené vědomosti </w:t>
      </w:r>
    </w:p>
    <w:p w:rsidR="00E52D2E" w:rsidRPr="00C32C50" w:rsidRDefault="008031A9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</w:t>
      </w:r>
      <w:r w:rsidR="00E52D2E" w:rsidRPr="00C32C50">
        <w:rPr>
          <w:rFonts w:ascii="Cambria" w:hAnsi="Cambria"/>
          <w:sz w:val="24"/>
          <w:szCs w:val="24"/>
        </w:rPr>
        <w:t>dovednosti nedovede aplikovat. Neprojevuje zájem o práci a nevyvíjí úsilí rozvíjet svůj estetický vkus a tělesnou zdatnost.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DD786C" w:rsidRDefault="00DD786C" w:rsidP="00206F7D">
      <w:pPr>
        <w:pStyle w:val="Zkladntext"/>
        <w:jc w:val="both"/>
        <w:rPr>
          <w:rFonts w:ascii="Cambria" w:hAnsi="Cambria"/>
          <w:sz w:val="28"/>
          <w:szCs w:val="28"/>
        </w:rPr>
      </w:pPr>
    </w:p>
    <w:p w:rsidR="00E52D2E" w:rsidRPr="00432E3D" w:rsidRDefault="00E52D2E" w:rsidP="00206F7D">
      <w:pPr>
        <w:pStyle w:val="Zkladntext"/>
        <w:jc w:val="both"/>
        <w:rPr>
          <w:rFonts w:ascii="Cambria" w:hAnsi="Cambria"/>
          <w:sz w:val="28"/>
          <w:szCs w:val="28"/>
        </w:rPr>
      </w:pPr>
      <w:r w:rsidRPr="00432E3D">
        <w:rPr>
          <w:rFonts w:ascii="Cambria" w:hAnsi="Cambria"/>
          <w:sz w:val="28"/>
          <w:szCs w:val="28"/>
        </w:rPr>
        <w:t>Zásady pro použív</w:t>
      </w:r>
      <w:r w:rsidR="00432E3D" w:rsidRPr="00432E3D">
        <w:rPr>
          <w:rFonts w:ascii="Cambria" w:hAnsi="Cambria"/>
          <w:sz w:val="28"/>
          <w:szCs w:val="28"/>
        </w:rPr>
        <w:t>ání slovního hodnocení</w:t>
      </w:r>
      <w:r w:rsidRPr="00432E3D">
        <w:rPr>
          <w:rFonts w:ascii="Cambria" w:hAnsi="Cambria"/>
          <w:sz w:val="28"/>
          <w:szCs w:val="28"/>
        </w:rPr>
        <w:t>, včetně předem stanovených kritérií</w:t>
      </w:r>
    </w:p>
    <w:p w:rsidR="00E52D2E" w:rsidRPr="00C32C50" w:rsidRDefault="00E52D2E" w:rsidP="00206F7D">
      <w:pPr>
        <w:pStyle w:val="Zkladntext"/>
        <w:jc w:val="both"/>
        <w:rPr>
          <w:rFonts w:ascii="Cambria" w:hAnsi="Cambria"/>
          <w:b w:val="0"/>
          <w:bCs w:val="0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1. O slovním hodnocení výsledků vzdělávání žáka na vysvědčení rozhoduje ředitel školy se souhlasem školské rady a po projednání v pedagogické radě.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2. Třídní učitel po projednání s vyučujícími ostatních předmětů převede slovní hodnocení do klasifikace nebo klasifikaci do slovního hodnocení v případě přestupu žáka na školu, která hodnotí odlišným způsobem, a to na žádost této školy nebo zákonného zástupce žáka. 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3. Je-li žák hodnocen slovně, převede třídní učitel po projednání s vyučujícími ostatních předmětů slovní hodnocení do klasifikace pro účely přijímacího řízení ke střednímu vzdělávání.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4. U žáka s vývojovou poruchou učení rozhodne ředitel školy o použití slovního hodnocení na základě žádosti zákonného zástupce žáka.  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5. Výsledky vzdělávání žáka v jednotlivých povinných a nepovinných předmětech stanovených školním vzdělávacím programem a chování žáka ve škole a na akcích pořádaných školou jsou v případě použití slovního hodnocení popsány tak, aby byla zřejmá úroveň vzdělání žáka, které dosáhl zejména ve vztahu k očekávaným výstupům formulovaným v učebních osnovách jednotlivých předmětů školního vzdělávacího programu, k jeho vzdělávacím a osobnostním předpokladům a k věku žáka. Slovní hodnocení zahrnuje posouzení výsledků vzdělávání žáka v jejich vývoji, ohodnocení píle žáka a jeho přístupu ke vzdělávání i v souvislostech, které ovlivňují jeho výkon, a naznačení dalšího rozvoje žáka. Obsahuje také zdůvodnění hodnocení a doporučení, jak předcházet případným neúspěchům žáka a jak je překonávat.</w:t>
      </w:r>
    </w:p>
    <w:p w:rsidR="00EB6BF3" w:rsidRDefault="00EB6BF3" w:rsidP="00206F7D">
      <w:pPr>
        <w:pStyle w:val="Zkladntext"/>
        <w:jc w:val="both"/>
        <w:rPr>
          <w:rFonts w:ascii="Cambria" w:hAnsi="Cambria"/>
        </w:rPr>
      </w:pPr>
    </w:p>
    <w:p w:rsidR="00CF3ACC" w:rsidRDefault="00CF3ACC" w:rsidP="00206F7D">
      <w:pPr>
        <w:pStyle w:val="Zkladntext"/>
        <w:jc w:val="both"/>
        <w:rPr>
          <w:rFonts w:ascii="Cambria" w:hAnsi="Cambria"/>
        </w:rPr>
      </w:pPr>
    </w:p>
    <w:p w:rsidR="00CF3ACC" w:rsidRDefault="00CF3ACC" w:rsidP="00206F7D">
      <w:pPr>
        <w:pStyle w:val="Zkladntext"/>
        <w:jc w:val="both"/>
        <w:rPr>
          <w:rFonts w:ascii="Cambria" w:hAnsi="Cambria"/>
        </w:rPr>
      </w:pPr>
    </w:p>
    <w:p w:rsidR="00CF3ACC" w:rsidRDefault="00CF3ACC" w:rsidP="00206F7D">
      <w:pPr>
        <w:pStyle w:val="Zkladntext"/>
        <w:jc w:val="both"/>
        <w:rPr>
          <w:rFonts w:ascii="Cambria" w:hAnsi="Cambria"/>
        </w:rPr>
      </w:pPr>
    </w:p>
    <w:p w:rsidR="00CF3ACC" w:rsidRDefault="00CF3ACC" w:rsidP="00206F7D">
      <w:pPr>
        <w:pStyle w:val="Zkladntext"/>
        <w:jc w:val="both"/>
        <w:rPr>
          <w:rFonts w:ascii="Cambria" w:hAnsi="Cambria"/>
        </w:rPr>
      </w:pPr>
    </w:p>
    <w:p w:rsidR="00CF3ACC" w:rsidRPr="00C32C50" w:rsidRDefault="00CF3ACC" w:rsidP="00206F7D">
      <w:pPr>
        <w:pStyle w:val="Zkladntext"/>
        <w:jc w:val="both"/>
        <w:rPr>
          <w:rFonts w:ascii="Cambria" w:hAnsi="Cambria"/>
        </w:rPr>
      </w:pPr>
    </w:p>
    <w:p w:rsidR="00EB6BF3" w:rsidRPr="00C32C50" w:rsidRDefault="00EB6BF3" w:rsidP="00206F7D">
      <w:pPr>
        <w:pStyle w:val="Zkladntext"/>
        <w:jc w:val="both"/>
        <w:rPr>
          <w:rFonts w:ascii="Cambria" w:hAnsi="Cambria"/>
        </w:rPr>
      </w:pPr>
    </w:p>
    <w:p w:rsidR="00E52D2E" w:rsidRPr="00432E3D" w:rsidRDefault="00E52D2E" w:rsidP="00206F7D">
      <w:pPr>
        <w:pStyle w:val="Zkladntext"/>
        <w:jc w:val="both"/>
        <w:rPr>
          <w:rFonts w:ascii="Cambria" w:hAnsi="Cambria"/>
          <w:sz w:val="28"/>
          <w:szCs w:val="28"/>
        </w:rPr>
      </w:pPr>
      <w:r w:rsidRPr="00432E3D">
        <w:rPr>
          <w:rFonts w:ascii="Cambria" w:hAnsi="Cambria"/>
          <w:sz w:val="28"/>
          <w:szCs w:val="28"/>
        </w:rPr>
        <w:lastRenderedPageBreak/>
        <w:t>Zásady pro stanovení celkového hodnocení žáka na vysvědčení v případě použití slovního hodnocení nebo kombinace slovního hodnocení a klasifikace</w:t>
      </w:r>
    </w:p>
    <w:p w:rsidR="00E52D2E" w:rsidRPr="00C32C50" w:rsidRDefault="00E52D2E" w:rsidP="00206F7D">
      <w:pPr>
        <w:pStyle w:val="Zkladntext"/>
        <w:jc w:val="both"/>
        <w:rPr>
          <w:rFonts w:ascii="Cambria" w:hAnsi="Cambria"/>
          <w:b w:val="0"/>
          <w:bCs w:val="0"/>
        </w:rPr>
      </w:pPr>
    </w:p>
    <w:p w:rsidR="00E52D2E" w:rsidRPr="00C32C50" w:rsidRDefault="00E52D2E" w:rsidP="00206F7D">
      <w:pPr>
        <w:pStyle w:val="Nadpis3"/>
        <w:jc w:val="both"/>
        <w:rPr>
          <w:b w:val="0"/>
          <w:bCs w:val="0"/>
          <w:sz w:val="24"/>
          <w:szCs w:val="24"/>
        </w:rPr>
      </w:pPr>
      <w:r w:rsidRPr="00C32C50">
        <w:rPr>
          <w:b w:val="0"/>
          <w:bCs w:val="0"/>
          <w:sz w:val="24"/>
          <w:szCs w:val="24"/>
        </w:rPr>
        <w:t>Zásady pro převedení slovního hodnocení do klasifikace nebo klasifikace do slovního hodnocení pro stanovení celkového hodnocení žáka na vysvědčení</w:t>
      </w:r>
    </w:p>
    <w:p w:rsidR="00E52D2E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432E3D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432E3D">
        <w:rPr>
          <w:rFonts w:ascii="Cambria" w:hAnsi="Cambria"/>
          <w:b/>
          <w:sz w:val="24"/>
          <w:szCs w:val="24"/>
        </w:rPr>
        <w:t>Prospěch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6179"/>
      </w:tblGrid>
      <w:tr w:rsidR="00E52D2E" w:rsidRPr="00C32C50" w:rsidTr="00AF3EB8">
        <w:trPr>
          <w:cantSplit/>
        </w:trPr>
        <w:tc>
          <w:tcPr>
            <w:tcW w:w="9212" w:type="dxa"/>
            <w:gridSpan w:val="2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Ovládnutí učiva předepsaného osnovami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1 – výborný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 xml:space="preserve">ovládá bezpečně 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2 – chvalitebný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ovládá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3 – dobrý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v podstatě ovládá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4 – dostatečný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ovládá se značnými mezerami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5 - nedostatečný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neovládá</w:t>
            </w:r>
          </w:p>
        </w:tc>
      </w:tr>
      <w:tr w:rsidR="00E52D2E" w:rsidRPr="00C32C50" w:rsidTr="00AF3EB8">
        <w:trPr>
          <w:cantSplit/>
        </w:trPr>
        <w:tc>
          <w:tcPr>
            <w:tcW w:w="9212" w:type="dxa"/>
            <w:gridSpan w:val="2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Úroveň myšlení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1 – výborný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 xml:space="preserve">pohotový, bystrý, dobře chápe souvislosti 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2 – chvalitebný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uvažuje celkem samostatně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3 – dobrý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menší samostatnost v myšlení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4 – dostatečný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nesamostatné myšlení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5 - nedostatečný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odpovídá nesprávně i na návodné otázky</w:t>
            </w:r>
          </w:p>
        </w:tc>
      </w:tr>
      <w:tr w:rsidR="00E52D2E" w:rsidRPr="00C32C50" w:rsidTr="00AF3EB8">
        <w:trPr>
          <w:cantSplit/>
        </w:trPr>
        <w:tc>
          <w:tcPr>
            <w:tcW w:w="9212" w:type="dxa"/>
            <w:gridSpan w:val="2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Úroveň vyjadřování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1 – výborný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 xml:space="preserve">výstižné a poměrně přesné 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2 – chvalitebný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celkem výstižné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3 – dobrý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myšlenky vyjadřuje ne dost přesně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4 – dostatečný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myšlenky vyjadřuje se značnými obtížemi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5 - nedostatečný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i na návodné otázky odpovídá nesprávně</w:t>
            </w:r>
          </w:p>
        </w:tc>
      </w:tr>
      <w:tr w:rsidR="00E52D2E" w:rsidRPr="00C32C50" w:rsidTr="00AF3EB8">
        <w:trPr>
          <w:cantSplit/>
        </w:trPr>
        <w:tc>
          <w:tcPr>
            <w:tcW w:w="9212" w:type="dxa"/>
            <w:gridSpan w:val="2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Celková aplikace vědomostí, řešení úkolů, chyby, jichž se žák dopouští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1 – výborný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 xml:space="preserve">užívá vědomostí a spolehlivě a uvědoměle </w:t>
            </w:r>
            <w:proofErr w:type="gramStart"/>
            <w:r w:rsidRPr="00C32C50">
              <w:rPr>
                <w:rFonts w:ascii="Cambria" w:hAnsi="Cambria"/>
                <w:sz w:val="24"/>
                <w:szCs w:val="24"/>
              </w:rPr>
              <w:t>dovedností ,pracuje</w:t>
            </w:r>
            <w:proofErr w:type="gramEnd"/>
            <w:r w:rsidRPr="00C32C50">
              <w:rPr>
                <w:rFonts w:ascii="Cambria" w:hAnsi="Cambria"/>
                <w:sz w:val="24"/>
                <w:szCs w:val="24"/>
              </w:rPr>
              <w:t xml:space="preserve"> samostatně, přesně a s jistotou 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2 – chvalitebný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dovede používat vědomosti a dovednosti při řešení úkolů, dopouští se jen menších chyb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3 – dobrý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řeší úkoly s pomocí učitele a s touto pomocí snadno překonává potíže a odstraňuje chyby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4 – dostatečný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dělá podstatné chyby, nesnadno je překonává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5 - nedostatečný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praktické úkoly nedokáže splnit ani s pomocí</w:t>
            </w:r>
          </w:p>
        </w:tc>
      </w:tr>
      <w:tr w:rsidR="00E52D2E" w:rsidRPr="00C32C50" w:rsidTr="00AF3EB8">
        <w:trPr>
          <w:cantSplit/>
        </w:trPr>
        <w:tc>
          <w:tcPr>
            <w:tcW w:w="9212" w:type="dxa"/>
            <w:gridSpan w:val="2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Píle a zájem o učení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1 – výborný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aktivní, učí se svědomitě a se zájmem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2 – chvalitebný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učí se svědomitě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3 – dobrý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k učení a práci nepotřebuje větších podnětů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4 – dostatečný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malý zájem o učení, potřebuje stálé podněty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5 - nedostatečný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pomoc a pobízení k učení jsou zatím neúčinné</w:t>
            </w:r>
          </w:p>
        </w:tc>
      </w:tr>
    </w:tbl>
    <w:p w:rsidR="00E52D2E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432E3D" w:rsidRDefault="00432E3D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432E3D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432E3D">
        <w:rPr>
          <w:rFonts w:ascii="Cambria" w:hAnsi="Cambria"/>
          <w:b/>
          <w:sz w:val="24"/>
          <w:szCs w:val="24"/>
        </w:rPr>
        <w:t>Chování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6179"/>
      </w:tblGrid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1 – velmi dobré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 xml:space="preserve">Žák uvědoměle dodržuje pravidla chování a ustanovení vnitřního řádu školy. Méně závažných přestupků se dopouští ojediněle. Žák je však přístupný výchovnému </w:t>
            </w:r>
            <w:r w:rsidRPr="00C32C50">
              <w:rPr>
                <w:rFonts w:ascii="Cambria" w:hAnsi="Cambria"/>
                <w:sz w:val="24"/>
                <w:szCs w:val="24"/>
              </w:rPr>
              <w:lastRenderedPageBreak/>
              <w:t>působení a snaží se své chyby napravit.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lastRenderedPageBreak/>
              <w:t>2 - uspokojivé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Chování žáka je v rozporu s pravidly chování a s ustanoveními vnitřního řádu školy. Žák se dopustí závažného přestupku proti pravidlům slušného chování nebo vnitřnímu řádu školy; nebo se opakovaně dopustí méně závažných přestupků. Zpravidla se přes důtku třídního učitele školy dopouští dalších přestupků, narušuje výchovně vzdělávací činnost školy. Ohrožuje bezpečnost a zdraví svoje nebo jiných osob.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3 - neuspokojivé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Chování žáka ve škole je v příkrém rozporu s pravidly slušného chování. Dopustí se takových závažných přestupků proti školnímu řádu nebo provinění, že je jimi vážně ohrožena výchova nebo bezpečnost a zdraví jiných osob. Záměrně narušuje hrubým způsobem výchovně vzdělávací činnost školy. Zpravidla se přes důtku ředitele školy dopouští dalších přestupků.</w:t>
            </w:r>
          </w:p>
        </w:tc>
      </w:tr>
    </w:tbl>
    <w:p w:rsidR="00D82117" w:rsidRDefault="00D82117" w:rsidP="00206F7D">
      <w:pPr>
        <w:pStyle w:val="Nadpis1"/>
        <w:jc w:val="both"/>
        <w:rPr>
          <w:rFonts w:ascii="Cambria" w:hAnsi="Cambria"/>
          <w:sz w:val="28"/>
          <w:szCs w:val="28"/>
        </w:rPr>
      </w:pPr>
    </w:p>
    <w:p w:rsidR="00DD786C" w:rsidRDefault="00DD786C" w:rsidP="00206F7D">
      <w:pPr>
        <w:pStyle w:val="Nadpis1"/>
        <w:jc w:val="both"/>
        <w:rPr>
          <w:rFonts w:ascii="Cambria" w:hAnsi="Cambria"/>
          <w:sz w:val="28"/>
          <w:szCs w:val="28"/>
        </w:rPr>
      </w:pPr>
    </w:p>
    <w:p w:rsidR="00E52D2E" w:rsidRPr="00414BED" w:rsidRDefault="00E52D2E" w:rsidP="00206F7D">
      <w:pPr>
        <w:pStyle w:val="Nadpis1"/>
        <w:jc w:val="both"/>
        <w:rPr>
          <w:rFonts w:ascii="Cambria" w:hAnsi="Cambria"/>
          <w:sz w:val="28"/>
          <w:szCs w:val="28"/>
        </w:rPr>
      </w:pPr>
      <w:r w:rsidRPr="00414BED">
        <w:rPr>
          <w:rFonts w:ascii="Cambria" w:hAnsi="Cambria"/>
          <w:sz w:val="28"/>
          <w:szCs w:val="28"/>
        </w:rPr>
        <w:t>Způsob získávání podkladů pro hodnocení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1</w:t>
      </w:r>
      <w:r w:rsidRPr="00414BED">
        <w:rPr>
          <w:rFonts w:ascii="Cambria" w:hAnsi="Cambria"/>
          <w:sz w:val="24"/>
          <w:szCs w:val="24"/>
        </w:rPr>
        <w:t>. Podklady pro hodnocení a</w:t>
      </w:r>
      <w:r w:rsidRPr="00C32C50">
        <w:rPr>
          <w:rFonts w:ascii="Cambria" w:hAnsi="Cambria"/>
          <w:sz w:val="24"/>
          <w:szCs w:val="24"/>
          <w:u w:val="single"/>
        </w:rPr>
        <w:t xml:space="preserve"> </w:t>
      </w:r>
      <w:r w:rsidRPr="00414BED">
        <w:rPr>
          <w:rFonts w:ascii="Cambria" w:hAnsi="Cambria"/>
          <w:sz w:val="24"/>
          <w:szCs w:val="24"/>
        </w:rPr>
        <w:t>klasifikaci</w:t>
      </w:r>
      <w:r w:rsidRPr="00C32C50">
        <w:rPr>
          <w:rFonts w:ascii="Cambria" w:hAnsi="Cambria"/>
          <w:sz w:val="24"/>
          <w:szCs w:val="24"/>
        </w:rPr>
        <w:t xml:space="preserve"> výchovně vzdělávacích výsledků a chování žáka získává učitel zejména těmito</w:t>
      </w:r>
      <w:r w:rsidR="00414BED">
        <w:rPr>
          <w:rFonts w:ascii="Cambria" w:hAnsi="Cambria"/>
          <w:sz w:val="24"/>
          <w:szCs w:val="24"/>
        </w:rPr>
        <w:t xml:space="preserve"> metodami, formami a prostředky</w:t>
      </w:r>
      <w:r w:rsidRPr="00C32C50">
        <w:rPr>
          <w:rFonts w:ascii="Cambria" w:hAnsi="Cambria"/>
          <w:sz w:val="24"/>
          <w:szCs w:val="24"/>
        </w:rPr>
        <w:t>:</w:t>
      </w:r>
    </w:p>
    <w:p w:rsidR="00E52D2E" w:rsidRPr="00C32C50" w:rsidRDefault="00E52D2E" w:rsidP="00414BED">
      <w:pPr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soustavným diagnostickým pozorováním žáka,</w:t>
      </w:r>
    </w:p>
    <w:p w:rsidR="00E52D2E" w:rsidRPr="00C32C50" w:rsidRDefault="00E52D2E" w:rsidP="00414BED">
      <w:pPr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soustavným sledo</w:t>
      </w:r>
      <w:r w:rsidR="00414BED">
        <w:rPr>
          <w:rFonts w:ascii="Cambria" w:hAnsi="Cambria"/>
          <w:sz w:val="24"/>
          <w:szCs w:val="24"/>
        </w:rPr>
        <w:t xml:space="preserve">váním výkonů žáka a jeho připravenosti </w:t>
      </w:r>
      <w:r w:rsidRPr="00C32C50">
        <w:rPr>
          <w:rFonts w:ascii="Cambria" w:hAnsi="Cambria"/>
          <w:sz w:val="24"/>
          <w:szCs w:val="24"/>
        </w:rPr>
        <w:t>na vyučování,</w:t>
      </w:r>
    </w:p>
    <w:p w:rsidR="00E52D2E" w:rsidRPr="00C32C50" w:rsidRDefault="00E52D2E" w:rsidP="00414BED">
      <w:pPr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různými druhy zkoušek (písemné, ústní, g</w:t>
      </w:r>
      <w:r w:rsidR="00414BED">
        <w:rPr>
          <w:rFonts w:ascii="Cambria" w:hAnsi="Cambria"/>
          <w:sz w:val="24"/>
          <w:szCs w:val="24"/>
        </w:rPr>
        <w:t>rafické,</w:t>
      </w:r>
      <w:r w:rsidR="0089470F" w:rsidRPr="00C32C50">
        <w:rPr>
          <w:rFonts w:ascii="Cambria" w:hAnsi="Cambria"/>
          <w:sz w:val="24"/>
          <w:szCs w:val="24"/>
        </w:rPr>
        <w:t xml:space="preserve"> praktické, pohybové)  </w:t>
      </w:r>
    </w:p>
    <w:p w:rsidR="0089470F" w:rsidRPr="00C32C50" w:rsidRDefault="0089470F" w:rsidP="00414BED">
      <w:pPr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didaktickými testy</w:t>
      </w:r>
    </w:p>
    <w:p w:rsidR="00E52D2E" w:rsidRPr="00C32C50" w:rsidRDefault="00E52D2E" w:rsidP="00414BED">
      <w:pPr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kontrolními písemnými p</w:t>
      </w:r>
      <w:r w:rsidR="00414BED">
        <w:rPr>
          <w:rFonts w:ascii="Cambria" w:hAnsi="Cambria"/>
          <w:sz w:val="24"/>
          <w:szCs w:val="24"/>
        </w:rPr>
        <w:t xml:space="preserve">racemi a praktickými zkouškami předepsanými </w:t>
      </w:r>
      <w:r w:rsidR="008031A9">
        <w:rPr>
          <w:rFonts w:ascii="Cambria" w:hAnsi="Cambria"/>
          <w:sz w:val="24"/>
          <w:szCs w:val="24"/>
        </w:rPr>
        <w:t xml:space="preserve">učebními </w:t>
      </w:r>
      <w:r w:rsidR="0089470F" w:rsidRPr="00C32C50">
        <w:rPr>
          <w:rFonts w:ascii="Cambria" w:hAnsi="Cambria"/>
          <w:sz w:val="24"/>
          <w:szCs w:val="24"/>
        </w:rPr>
        <w:t>o</w:t>
      </w:r>
      <w:r w:rsidR="008031A9">
        <w:rPr>
          <w:rFonts w:ascii="Cambria" w:hAnsi="Cambria"/>
          <w:sz w:val="24"/>
          <w:szCs w:val="24"/>
        </w:rPr>
        <w:t>snovami</w:t>
      </w:r>
    </w:p>
    <w:p w:rsidR="00E52D2E" w:rsidRPr="00C32C50" w:rsidRDefault="00E52D2E" w:rsidP="00414BED">
      <w:pPr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analýzou různých činností žáka,</w:t>
      </w:r>
    </w:p>
    <w:p w:rsidR="00E52D2E" w:rsidRPr="00C32C50" w:rsidRDefault="00E52D2E" w:rsidP="00414BED">
      <w:pPr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konzultacemi s ostatními učiteli a podle potřeby s dalšími odborníky (PPP),</w:t>
      </w:r>
    </w:p>
    <w:p w:rsidR="00E52D2E" w:rsidRPr="00C32C50" w:rsidRDefault="00E52D2E" w:rsidP="00414BED">
      <w:pPr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rozhovory se žákem a zákonnými zástupci žáka.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BE6059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Žák 2. až 5. ročníku základní školy by měl</w:t>
      </w:r>
      <w:r w:rsidR="00E52D2E" w:rsidRPr="00C32C50">
        <w:rPr>
          <w:rFonts w:ascii="Cambria" w:hAnsi="Cambria"/>
          <w:sz w:val="24"/>
          <w:szCs w:val="24"/>
        </w:rPr>
        <w:t xml:space="preserve"> mít z každého předmětu, alespoň dvě známky z</w:t>
      </w:r>
      <w:r>
        <w:rPr>
          <w:rFonts w:ascii="Cambria" w:hAnsi="Cambria"/>
          <w:sz w:val="24"/>
          <w:szCs w:val="24"/>
        </w:rPr>
        <w:t xml:space="preserve">a každé pololetí. </w:t>
      </w:r>
      <w:r w:rsidR="00E52D2E" w:rsidRPr="00C32C50">
        <w:rPr>
          <w:rFonts w:ascii="Cambria" w:hAnsi="Cambria"/>
          <w:sz w:val="24"/>
          <w:szCs w:val="24"/>
        </w:rPr>
        <w:t>Známky získávají vyučující průběžně během celého klasifikačního období. Není přípustné ústně přezkušovat žáky koncem klasifikačního období z látky celého tohoto období. Výjimku tvoří vědomosti nutné k zvládnutí zkoušené látky. Zkoušení je prováděno zásadně před kolektivem třídy, nepřípustné je individuální přezkušování po vyučování v kabinetech. Výjimka je možná jen při diagnostikované vývojové poruše, kdy je tento způsob doporučen ve zprávě psychologa.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3. Učitel oznamuje žákovi výsledek každé klasifikace, klasifikaci zdůvodňuje a poukazuje na klady a nedostatky hodnocených projevů, výkonů, výtvorů. Po ústním vyzkoušení oznámí učitel žákovi výsledek hodnocení okamžitě. Výsledky hodnocení písemných zkoušek a prací a praktických činností oznámí žákovi nejpozději do 7 dnů. Učitel sděluje všechny známky, které bere v úvahu při celkové klasifikaci, zástupcům žáka a to zejména prostřednictvím zápisů do žákovské knížky - současně se sdělováním známek žákům. Při hodnocení využívá i sebehodnocení žáka.</w:t>
      </w:r>
    </w:p>
    <w:p w:rsidR="00CF3ACC" w:rsidRPr="00C32C50" w:rsidRDefault="00CF3ACC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lastRenderedPageBreak/>
        <w:t>4. Kontrolní písemné práce a další druhy zkoušek rozvrhne učitel rovnoměrně na celý školní rok, aby se nadměrně nenahromadily v určitých obdobích.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5. O termínu písemné zkoušky, která má trvat více než 25 minut, informuje vyučující žáky dostateč</w:t>
      </w:r>
      <w:r w:rsidR="000B42A4" w:rsidRPr="00C32C50">
        <w:rPr>
          <w:rFonts w:ascii="Cambria" w:hAnsi="Cambria"/>
          <w:sz w:val="24"/>
          <w:szCs w:val="24"/>
        </w:rPr>
        <w:t>ně dlouhou dobu předem.</w:t>
      </w:r>
      <w:r w:rsidRPr="00C32C50">
        <w:rPr>
          <w:rFonts w:ascii="Cambria" w:hAnsi="Cambria"/>
          <w:sz w:val="24"/>
          <w:szCs w:val="24"/>
        </w:rPr>
        <w:t xml:space="preserve"> V jednom dni mohou žáci konat jen jednu zkoušku uvedeného charakteru.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6. Učitel je povinen vést soustavnou evidenci o každé klasifikaci žáka průkazným způsobem tak, aby mohl vždy doložit správnost celkové klasifikace žáka i způsob získání známek (ústní zkoušení, </w:t>
      </w:r>
      <w:proofErr w:type="gramStart"/>
      <w:r w:rsidRPr="00C32C50">
        <w:rPr>
          <w:rFonts w:ascii="Cambria" w:hAnsi="Cambria"/>
          <w:sz w:val="24"/>
          <w:szCs w:val="24"/>
        </w:rPr>
        <w:t>písemné,...). V případě</w:t>
      </w:r>
      <w:proofErr w:type="gramEnd"/>
      <w:r w:rsidRPr="00C32C50">
        <w:rPr>
          <w:rFonts w:ascii="Cambria" w:hAnsi="Cambria"/>
          <w:sz w:val="24"/>
          <w:szCs w:val="24"/>
        </w:rPr>
        <w:t xml:space="preserve"> dlouhodobé nepřítomnosti nebo rozvázání pracovního poměru v průběhu klasifikačního období předá tento klasifikační přehled zastupujícímu učiteli nebo vedení školy.</w:t>
      </w:r>
    </w:p>
    <w:p w:rsidR="00B970C2" w:rsidRPr="00C32C50" w:rsidRDefault="00B970C2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B970C2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7</w:t>
      </w:r>
      <w:r w:rsidR="00E52D2E" w:rsidRPr="00C32C50">
        <w:rPr>
          <w:rFonts w:ascii="Cambria" w:hAnsi="Cambria"/>
          <w:sz w:val="24"/>
          <w:szCs w:val="24"/>
        </w:rPr>
        <w:t>. Pokud je klasifikace žáka stanovena na základě písemných nebo grafických prací, vyučující tyto práce uschovávají po dobu, během které se klasifikace žáka určuje nebo ve které se k ní mohou zákonní zástupci žáka odvolat - tzn. celý školní rok včetně hlavních prázdnin, v případě žáků s odloženou klasifikací nebo opravnými zkouškami až do 30.</w:t>
      </w:r>
      <w:r w:rsidR="00414BED">
        <w:rPr>
          <w:rFonts w:ascii="Cambria" w:hAnsi="Cambria"/>
          <w:sz w:val="24"/>
          <w:szCs w:val="24"/>
        </w:rPr>
        <w:t xml:space="preserve"> </w:t>
      </w:r>
      <w:r w:rsidR="00E52D2E" w:rsidRPr="00C32C50">
        <w:rPr>
          <w:rFonts w:ascii="Cambria" w:hAnsi="Cambria"/>
          <w:sz w:val="24"/>
          <w:szCs w:val="24"/>
        </w:rPr>
        <w:t>10. dalšího školního roku. Opravené písemné práce musí být předloženy všem žákům a na požádání ve škole také zákonným zástupcům.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</w:t>
      </w:r>
    </w:p>
    <w:p w:rsidR="00E52D2E" w:rsidRPr="00C32C50" w:rsidRDefault="00B970C2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8</w:t>
      </w:r>
      <w:r w:rsidR="00E52D2E" w:rsidRPr="00C32C50">
        <w:rPr>
          <w:rFonts w:ascii="Cambria" w:hAnsi="Cambria"/>
          <w:sz w:val="24"/>
          <w:szCs w:val="24"/>
        </w:rPr>
        <w:t>. Vyučující dodržují zásady pedagogického taktu, zejména:</w:t>
      </w:r>
    </w:p>
    <w:p w:rsidR="00E52D2E" w:rsidRPr="00C32C50" w:rsidRDefault="00E52D2E" w:rsidP="00414BED">
      <w:pPr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neklasifikují žáky ihned po jejich návratu do školy po nepř</w:t>
      </w:r>
      <w:r w:rsidR="00414BED">
        <w:rPr>
          <w:rFonts w:ascii="Cambria" w:hAnsi="Cambria"/>
          <w:sz w:val="24"/>
          <w:szCs w:val="24"/>
        </w:rPr>
        <w:t>ítomnosti delší než</w:t>
      </w:r>
      <w:r w:rsidR="0089470F" w:rsidRPr="00C32C50">
        <w:rPr>
          <w:rFonts w:ascii="Cambria" w:hAnsi="Cambria"/>
          <w:sz w:val="24"/>
          <w:szCs w:val="24"/>
        </w:rPr>
        <w:t xml:space="preserve"> </w:t>
      </w:r>
      <w:r w:rsidR="008031A9">
        <w:rPr>
          <w:rFonts w:ascii="Cambria" w:hAnsi="Cambria"/>
          <w:sz w:val="24"/>
          <w:szCs w:val="24"/>
        </w:rPr>
        <w:t xml:space="preserve">jeden </w:t>
      </w:r>
      <w:r w:rsidR="0089470F" w:rsidRPr="00C32C50">
        <w:rPr>
          <w:rFonts w:ascii="Cambria" w:hAnsi="Cambria"/>
          <w:sz w:val="24"/>
          <w:szCs w:val="24"/>
        </w:rPr>
        <w:t>týden</w:t>
      </w:r>
    </w:p>
    <w:p w:rsidR="00E52D2E" w:rsidRPr="00C32C50" w:rsidRDefault="00E52D2E" w:rsidP="00414BED">
      <w:pPr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účelem zkoušení není nacházet mezery ve</w:t>
      </w:r>
      <w:r w:rsidR="00856CB4" w:rsidRPr="00C32C50">
        <w:rPr>
          <w:rFonts w:ascii="Cambria" w:hAnsi="Cambria"/>
          <w:sz w:val="24"/>
          <w:szCs w:val="24"/>
        </w:rPr>
        <w:t xml:space="preserve"> vědomostech žáka, ale hodnotit</w:t>
      </w:r>
      <w:r w:rsidR="00414BED">
        <w:rPr>
          <w:rFonts w:ascii="Cambria" w:hAnsi="Cambria"/>
          <w:sz w:val="24"/>
          <w:szCs w:val="24"/>
        </w:rPr>
        <w:t xml:space="preserve"> to, co </w:t>
      </w:r>
      <w:r w:rsidR="0089470F" w:rsidRPr="00C32C50">
        <w:rPr>
          <w:rFonts w:ascii="Cambria" w:hAnsi="Cambria"/>
          <w:sz w:val="24"/>
          <w:szCs w:val="24"/>
        </w:rPr>
        <w:t xml:space="preserve">umí  </w:t>
      </w:r>
    </w:p>
    <w:p w:rsidR="00E52D2E" w:rsidRPr="00C32C50" w:rsidRDefault="00E52D2E" w:rsidP="00414BED">
      <w:pPr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učitel kla</w:t>
      </w:r>
      <w:r w:rsidR="00376354" w:rsidRPr="00C32C50">
        <w:rPr>
          <w:rFonts w:ascii="Cambria" w:hAnsi="Cambria"/>
          <w:sz w:val="24"/>
          <w:szCs w:val="24"/>
        </w:rPr>
        <w:t>sifikuje jen probrané učivo</w:t>
      </w:r>
      <w:r w:rsidR="00856CB4" w:rsidRPr="00C32C50">
        <w:rPr>
          <w:rFonts w:ascii="Cambria" w:hAnsi="Cambria"/>
          <w:sz w:val="24"/>
          <w:szCs w:val="24"/>
        </w:rPr>
        <w:t xml:space="preserve"> a to po dostatečném procvičení</w:t>
      </w:r>
      <w:r w:rsidR="00376354" w:rsidRPr="00C32C50">
        <w:rPr>
          <w:rFonts w:ascii="Cambria" w:hAnsi="Cambria"/>
          <w:sz w:val="24"/>
          <w:szCs w:val="24"/>
        </w:rPr>
        <w:t xml:space="preserve"> učiva</w:t>
      </w:r>
    </w:p>
    <w:p w:rsidR="0089470F" w:rsidRPr="00C32C50" w:rsidRDefault="00E52D2E" w:rsidP="00414BED">
      <w:pPr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před prověřováním znalostí musí mít žáci dostatek času k nauč</w:t>
      </w:r>
      <w:r w:rsidR="00414BED">
        <w:rPr>
          <w:rFonts w:ascii="Cambria" w:hAnsi="Cambria"/>
          <w:sz w:val="24"/>
          <w:szCs w:val="24"/>
        </w:rPr>
        <w:t>ení, procvičení a</w:t>
      </w:r>
      <w:r w:rsidR="0089470F" w:rsidRPr="00C32C50">
        <w:rPr>
          <w:rFonts w:ascii="Cambria" w:hAnsi="Cambria"/>
          <w:sz w:val="24"/>
          <w:szCs w:val="24"/>
        </w:rPr>
        <w:t xml:space="preserve"> </w:t>
      </w:r>
      <w:r w:rsidR="008031A9">
        <w:rPr>
          <w:rFonts w:ascii="Cambria" w:hAnsi="Cambria"/>
          <w:sz w:val="24"/>
          <w:szCs w:val="24"/>
        </w:rPr>
        <w:t xml:space="preserve">zažití </w:t>
      </w:r>
      <w:r w:rsidR="0089470F" w:rsidRPr="00C32C50">
        <w:rPr>
          <w:rFonts w:ascii="Cambria" w:hAnsi="Cambria"/>
          <w:sz w:val="24"/>
          <w:szCs w:val="24"/>
        </w:rPr>
        <w:t>učiva.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B970C2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9</w:t>
      </w:r>
      <w:r w:rsidR="00E52D2E" w:rsidRPr="00C32C50">
        <w:rPr>
          <w:rFonts w:ascii="Cambria" w:hAnsi="Cambria"/>
          <w:sz w:val="24"/>
          <w:szCs w:val="24"/>
        </w:rPr>
        <w:t>. Třídní učitelé (případně výchovný poradce) jsou povinni seznamovat ostatní vyučující s doporučením psychologických vyšetření, které mají vztah ke způsobu hodnocení a klasifikace žáka a způsobu získávání podkladů. Údaje o nových vyšetřeních jsou součástí zpráv učitelů (nebo výchovného poradce) na pedagogické radě.</w:t>
      </w:r>
    </w:p>
    <w:p w:rsidR="00D82117" w:rsidRDefault="00D82117" w:rsidP="00206F7D">
      <w:pPr>
        <w:pStyle w:val="Nadpis1"/>
        <w:jc w:val="both"/>
        <w:rPr>
          <w:rFonts w:ascii="Cambria" w:hAnsi="Cambria"/>
          <w:sz w:val="28"/>
          <w:szCs w:val="28"/>
        </w:rPr>
      </w:pPr>
    </w:p>
    <w:p w:rsidR="00DD786C" w:rsidRDefault="00DD786C" w:rsidP="00206F7D">
      <w:pPr>
        <w:pStyle w:val="Nadpis1"/>
        <w:jc w:val="both"/>
        <w:rPr>
          <w:rFonts w:ascii="Cambria" w:hAnsi="Cambria"/>
          <w:sz w:val="28"/>
          <w:szCs w:val="28"/>
        </w:rPr>
      </w:pPr>
    </w:p>
    <w:p w:rsidR="00E52D2E" w:rsidRDefault="00E52D2E" w:rsidP="00206F7D">
      <w:pPr>
        <w:pStyle w:val="Nadpis1"/>
        <w:jc w:val="both"/>
        <w:rPr>
          <w:rFonts w:ascii="Cambria" w:hAnsi="Cambria"/>
          <w:sz w:val="28"/>
          <w:szCs w:val="28"/>
        </w:rPr>
      </w:pPr>
      <w:r w:rsidRPr="00414BED">
        <w:rPr>
          <w:rFonts w:ascii="Cambria" w:hAnsi="Cambria"/>
          <w:sz w:val="28"/>
          <w:szCs w:val="28"/>
        </w:rPr>
        <w:t>Podrobnosti o komisionálních a opravných zkouškách</w:t>
      </w:r>
    </w:p>
    <w:p w:rsidR="00414BED" w:rsidRDefault="00414BED" w:rsidP="00414BED"/>
    <w:p w:rsidR="00414BED" w:rsidRPr="00414BED" w:rsidRDefault="00414BED" w:rsidP="00414BED">
      <w:pPr>
        <w:rPr>
          <w:rFonts w:ascii="Cambria" w:hAnsi="Cambria"/>
          <w:b/>
          <w:sz w:val="24"/>
          <w:szCs w:val="24"/>
        </w:rPr>
      </w:pPr>
      <w:r w:rsidRPr="00414BED">
        <w:rPr>
          <w:rFonts w:ascii="Cambria" w:hAnsi="Cambria"/>
          <w:b/>
          <w:sz w:val="24"/>
          <w:szCs w:val="24"/>
        </w:rPr>
        <w:t>I. Komisionální zkouška</w:t>
      </w:r>
    </w:p>
    <w:p w:rsidR="00E52D2E" w:rsidRPr="00C32C50" w:rsidRDefault="00E52D2E" w:rsidP="00206F7D">
      <w:pPr>
        <w:jc w:val="both"/>
        <w:rPr>
          <w:rFonts w:ascii="Cambria" w:hAnsi="Cambria"/>
          <w:b/>
          <w:bCs/>
          <w:sz w:val="24"/>
          <w:szCs w:val="24"/>
        </w:rPr>
      </w:pPr>
    </w:p>
    <w:p w:rsidR="00856CB4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1. Komisionální zkou</w:t>
      </w:r>
      <w:r w:rsidR="00856CB4" w:rsidRPr="00C32C50">
        <w:rPr>
          <w:rFonts w:ascii="Cambria" w:hAnsi="Cambria"/>
          <w:sz w:val="24"/>
          <w:szCs w:val="24"/>
        </w:rPr>
        <w:t>ška se koná v těchto případech:</w:t>
      </w:r>
    </w:p>
    <w:p w:rsidR="008031A9" w:rsidRPr="00C32C50" w:rsidRDefault="00856CB4" w:rsidP="00206F7D">
      <w:pPr>
        <w:jc w:val="both"/>
        <w:rPr>
          <w:rFonts w:ascii="Cambria" w:hAnsi="Cambria"/>
          <w:bCs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   a) má-li </w:t>
      </w:r>
      <w:r w:rsidRPr="00C32C50">
        <w:rPr>
          <w:rFonts w:ascii="Cambria" w:hAnsi="Cambria"/>
          <w:bCs/>
          <w:sz w:val="24"/>
          <w:szCs w:val="24"/>
        </w:rPr>
        <w:t>zákonný zástupce pochybnosti o správnosti</w:t>
      </w:r>
      <w:r w:rsidR="008031A9">
        <w:rPr>
          <w:rFonts w:ascii="Cambria" w:hAnsi="Cambria"/>
          <w:bCs/>
          <w:sz w:val="24"/>
          <w:szCs w:val="24"/>
        </w:rPr>
        <w:t xml:space="preserve"> hodnocení na konci prvního </w:t>
      </w:r>
    </w:p>
    <w:p w:rsidR="00E52D2E" w:rsidRPr="00C32C50" w:rsidRDefault="00856CB4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bCs/>
          <w:sz w:val="24"/>
          <w:szCs w:val="24"/>
        </w:rPr>
        <w:t xml:space="preserve">        </w:t>
      </w:r>
      <w:r w:rsidR="008031A9">
        <w:rPr>
          <w:rFonts w:ascii="Cambria" w:hAnsi="Cambria"/>
          <w:bCs/>
          <w:sz w:val="24"/>
          <w:szCs w:val="24"/>
        </w:rPr>
        <w:t xml:space="preserve">nebo </w:t>
      </w:r>
      <w:r w:rsidRPr="00C32C50">
        <w:rPr>
          <w:rFonts w:ascii="Cambria" w:hAnsi="Cambria"/>
          <w:bCs/>
          <w:sz w:val="24"/>
          <w:szCs w:val="24"/>
        </w:rPr>
        <w:t>druhého pololetí</w:t>
      </w:r>
    </w:p>
    <w:p w:rsidR="00E52D2E" w:rsidRPr="00C32C50" w:rsidRDefault="00856CB4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   b) </w:t>
      </w:r>
      <w:r w:rsidR="00E52D2E" w:rsidRPr="00C32C50">
        <w:rPr>
          <w:rFonts w:ascii="Cambria" w:hAnsi="Cambria"/>
          <w:sz w:val="24"/>
          <w:szCs w:val="24"/>
        </w:rPr>
        <w:t xml:space="preserve">při konání opravné zkoušky. </w:t>
      </w: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2. Komisi pro komisionální přezkoušení jmenuje ředitel školy; v případě, že je vyučujícím daného předmětu ředitel školy, jmenuje komisi krajský úřad.</w:t>
      </w:r>
    </w:p>
    <w:p w:rsidR="00E52D2E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3. Komise je tříčlenná a tvoří ji:</w:t>
      </w:r>
    </w:p>
    <w:p w:rsidR="00E52D2E" w:rsidRPr="00C32C50" w:rsidRDefault="00E52D2E" w:rsidP="00206F7D">
      <w:pPr>
        <w:pStyle w:val="Psmeno"/>
        <w:ind w:left="0" w:firstLine="0"/>
        <w:rPr>
          <w:rFonts w:ascii="Cambria" w:hAnsi="Cambria"/>
          <w:color w:val="auto"/>
          <w:szCs w:val="24"/>
        </w:rPr>
      </w:pPr>
      <w:r w:rsidRPr="00C32C50">
        <w:rPr>
          <w:rFonts w:ascii="Cambria" w:hAnsi="Cambria"/>
          <w:color w:val="auto"/>
          <w:szCs w:val="24"/>
        </w:rPr>
        <w:lastRenderedPageBreak/>
        <w:t>a) předseda, kterým je ředitel školy, popřípadě jím pověřený učitel, nebo v případě, že vyučujícím daného předmětu je ředitel školy, krajským úřadem jmenovaný jiný pedagogický pracovník školy,</w:t>
      </w:r>
    </w:p>
    <w:p w:rsidR="00E52D2E" w:rsidRPr="00C32C50" w:rsidRDefault="00E52D2E" w:rsidP="00206F7D">
      <w:pPr>
        <w:pStyle w:val="Psmeno"/>
        <w:ind w:left="0" w:firstLine="0"/>
        <w:rPr>
          <w:rFonts w:ascii="Cambria" w:hAnsi="Cambria"/>
          <w:color w:val="auto"/>
          <w:szCs w:val="24"/>
        </w:rPr>
      </w:pPr>
      <w:r w:rsidRPr="00C32C50">
        <w:rPr>
          <w:rFonts w:ascii="Cambria" w:hAnsi="Cambria"/>
          <w:color w:val="auto"/>
          <w:szCs w:val="24"/>
        </w:rPr>
        <w:t>b) zkoušející učitel, jímž je vyučující daného předmětu ve třídě, v níž je žák zařazen, popřípadě jiný vyučující daného předmětu,</w:t>
      </w:r>
    </w:p>
    <w:p w:rsidR="00E52D2E" w:rsidRPr="00C32C50" w:rsidRDefault="00E52D2E" w:rsidP="00206F7D">
      <w:pPr>
        <w:pStyle w:val="Psmeno"/>
        <w:ind w:left="0" w:firstLine="0"/>
        <w:rPr>
          <w:rFonts w:ascii="Cambria" w:hAnsi="Cambria"/>
          <w:color w:val="auto"/>
          <w:szCs w:val="24"/>
        </w:rPr>
      </w:pPr>
      <w:r w:rsidRPr="00C32C50">
        <w:rPr>
          <w:rFonts w:ascii="Cambria" w:hAnsi="Cambria"/>
          <w:color w:val="auto"/>
          <w:szCs w:val="24"/>
        </w:rPr>
        <w:t>c) přísedící, kterým je jiný vyučující daného předmětu nebo předmětu stejné vzdělávací oblasti stanovené Rámcovým vzdělávacím programem pro základní vzdělávání.</w:t>
      </w: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4. Výsledek přezkoušení již nelze napadnout novou žádostí o přezkoušení. Výsledek přezkoušení stanoví komise hlasováním. Výsledek přezkoušení se vyjádří slovním hodnocením nebo stupněm prospěchu. Ředitel školy sdělí výsledek přezkoušení prokazatelným způsobem žákovi a zákonnému zástupci žáka. V případě změny hodnocení na konci prvního nebo druhého pololetí se žákovi vydá nové vysvědčení.</w:t>
      </w: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5. O přezkoušení se pořizuje protokol, který se stává součástí dokumentace školy. Za řádné vyplnění protokolu odpovídá předseda komise, protokol podepíší všichni členové komise.</w:t>
      </w: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6. Žák může v jednom dni vykonat přezkoušení pouze z jednoho předmětu. Není-li možné žáka ze závažných důvodů ve stanoveném termínu přezkoušet, stanoví orgán jmenující komisi náhradní termín přezkoušení.</w:t>
      </w: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7. Konkrétní obsah a rozsah přezkoušení stanoví ředitel školy v souladu se školním vzdělávacím programem.</w:t>
      </w: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8. Vykonáním přezkoušení není dotčena možnost vykonat opravnou zkoušku.</w:t>
      </w: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9. Třídní učitel zapíše do třídního výkazu poznámku o vykonaných zkouškách, doplní celkový prospěch a vydá žákovi vysvědčení s datem poslední zkoušky.</w:t>
      </w:r>
    </w:p>
    <w:p w:rsidR="007E2525" w:rsidRPr="007E2525" w:rsidRDefault="007E2525" w:rsidP="007E2525"/>
    <w:p w:rsidR="00DD786C" w:rsidRDefault="00DD786C" w:rsidP="00206F7D">
      <w:pPr>
        <w:jc w:val="both"/>
        <w:rPr>
          <w:rFonts w:ascii="Cambria" w:hAnsi="Cambria"/>
          <w:b/>
          <w:bCs/>
          <w:sz w:val="24"/>
          <w:szCs w:val="24"/>
        </w:rPr>
      </w:pPr>
    </w:p>
    <w:p w:rsidR="00E52D2E" w:rsidRPr="00414BED" w:rsidRDefault="00414BED" w:rsidP="00206F7D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II. </w:t>
      </w:r>
      <w:r w:rsidR="00E52D2E" w:rsidRPr="00414BED">
        <w:rPr>
          <w:rFonts w:ascii="Cambria" w:hAnsi="Cambria"/>
          <w:b/>
          <w:bCs/>
          <w:sz w:val="24"/>
          <w:szCs w:val="24"/>
        </w:rPr>
        <w:t>Opravná zkouška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856CB4" w:rsidRPr="00C32C50" w:rsidRDefault="00856CB4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1. </w:t>
      </w:r>
      <w:r w:rsidR="00E52D2E" w:rsidRPr="00C32C50">
        <w:rPr>
          <w:rFonts w:ascii="Cambria" w:hAnsi="Cambria"/>
          <w:sz w:val="24"/>
          <w:szCs w:val="24"/>
        </w:rPr>
        <w:t>Opravné zkoušky konají:</w:t>
      </w:r>
    </w:p>
    <w:p w:rsidR="0089470F" w:rsidRPr="00C32C50" w:rsidRDefault="00E52D2E" w:rsidP="00414BED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žáci, kteří mají nejvýše dvě nedostatečné z pov</w:t>
      </w:r>
      <w:r w:rsidR="00414BED">
        <w:rPr>
          <w:rFonts w:ascii="Cambria" w:hAnsi="Cambria"/>
          <w:sz w:val="24"/>
          <w:szCs w:val="24"/>
        </w:rPr>
        <w:t xml:space="preserve">inných předmětů a zároveň dosud </w:t>
      </w:r>
      <w:r w:rsidRPr="00C32C50">
        <w:rPr>
          <w:rFonts w:ascii="Cambria" w:hAnsi="Cambria"/>
          <w:sz w:val="24"/>
          <w:szCs w:val="24"/>
        </w:rPr>
        <w:t xml:space="preserve">neopakovali ročník </w:t>
      </w:r>
      <w:r w:rsidR="0089470F" w:rsidRPr="00C32C50">
        <w:rPr>
          <w:rFonts w:ascii="Cambria" w:hAnsi="Cambria"/>
          <w:sz w:val="24"/>
          <w:szCs w:val="24"/>
        </w:rPr>
        <w:t>na daném stupni základní školy,</w:t>
      </w:r>
    </w:p>
    <w:p w:rsidR="00E52D2E" w:rsidRPr="00C32C50" w:rsidRDefault="0089470F" w:rsidP="00414BED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ž</w:t>
      </w:r>
      <w:r w:rsidR="00E52D2E" w:rsidRPr="00C32C50">
        <w:rPr>
          <w:rFonts w:ascii="Cambria" w:hAnsi="Cambria"/>
          <w:sz w:val="24"/>
          <w:szCs w:val="24"/>
        </w:rPr>
        <w:t>áci nekonají opravné zkoušky, jestliže ne</w:t>
      </w:r>
      <w:r w:rsidR="008031A9">
        <w:rPr>
          <w:rFonts w:ascii="Cambria" w:hAnsi="Cambria"/>
          <w:sz w:val="24"/>
          <w:szCs w:val="24"/>
        </w:rPr>
        <w:t>prospěli z předmětu s výchovným</w:t>
      </w:r>
      <w:r w:rsidR="00414BED">
        <w:rPr>
          <w:rFonts w:ascii="Cambria" w:hAnsi="Cambria"/>
          <w:sz w:val="24"/>
          <w:szCs w:val="24"/>
        </w:rPr>
        <w:t xml:space="preserve"> </w:t>
      </w:r>
      <w:r w:rsidR="008031A9">
        <w:rPr>
          <w:rFonts w:ascii="Cambria" w:hAnsi="Cambria"/>
          <w:sz w:val="24"/>
          <w:szCs w:val="24"/>
        </w:rPr>
        <w:t>zaměřením</w:t>
      </w:r>
      <w:r w:rsidR="00E52D2E" w:rsidRPr="00C32C50">
        <w:rPr>
          <w:rFonts w:ascii="Cambria" w:hAnsi="Cambria"/>
          <w:sz w:val="24"/>
          <w:szCs w:val="24"/>
        </w:rPr>
        <w:t>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bCs/>
          <w:iCs/>
          <w:sz w:val="24"/>
          <w:szCs w:val="24"/>
        </w:rPr>
      </w:pPr>
      <w:r w:rsidRPr="00C32C50">
        <w:rPr>
          <w:rFonts w:ascii="Cambria" w:hAnsi="Cambria"/>
          <w:bCs/>
          <w:iCs/>
          <w:sz w:val="24"/>
          <w:szCs w:val="24"/>
        </w:rPr>
        <w:t>2. Opravné zkoušky se konají nejpozději do konce příslušného školního roku, tj. do 31. srpna. Termín opravných zkoušek a konzultací žáků s příslušnými pedagogickými pracovníky stanoví ředitel školy na červnové pedagogické radě. Žák může v jednom dni skládat pouze jednu opravnou zkoušku. Opravné zkoušky jsou komisionální.</w:t>
      </w:r>
    </w:p>
    <w:p w:rsidR="00E52D2E" w:rsidRPr="00C32C50" w:rsidRDefault="00E52D2E" w:rsidP="00206F7D">
      <w:pPr>
        <w:jc w:val="both"/>
        <w:rPr>
          <w:rFonts w:ascii="Cambria" w:hAnsi="Cambria"/>
          <w:bCs/>
          <w:iCs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bCs/>
          <w:iCs/>
          <w:sz w:val="24"/>
          <w:szCs w:val="24"/>
        </w:rPr>
      </w:pPr>
      <w:r w:rsidRPr="00C32C50">
        <w:rPr>
          <w:rFonts w:ascii="Cambria" w:hAnsi="Cambria"/>
          <w:bCs/>
          <w:iCs/>
          <w:sz w:val="24"/>
          <w:szCs w:val="24"/>
        </w:rPr>
        <w:t>3. Žák, který nevykoná opravnou zkoušku úspěšně nebo se k jejímu konání nedostaví, neprospěl. Ze závažných důvodů může ředitel školy žákovi stanovit náhradní termín opravné zkoušky nejpozději do 15. září následujícího školního roku. Do té doby je žák zařazen do n</w:t>
      </w:r>
      <w:r w:rsidR="00FA22E1">
        <w:rPr>
          <w:rFonts w:ascii="Cambria" w:hAnsi="Cambria"/>
          <w:bCs/>
          <w:iCs/>
          <w:sz w:val="24"/>
          <w:szCs w:val="24"/>
        </w:rPr>
        <w:t>ejbližšího vyššího ročníku.</w:t>
      </w:r>
    </w:p>
    <w:p w:rsidR="00E52D2E" w:rsidRPr="00C32C50" w:rsidRDefault="00E52D2E" w:rsidP="00206F7D">
      <w:pPr>
        <w:jc w:val="both"/>
        <w:rPr>
          <w:rFonts w:ascii="Cambria" w:hAnsi="Cambria"/>
          <w:bCs/>
          <w:iCs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bCs/>
          <w:iCs/>
          <w:sz w:val="24"/>
          <w:szCs w:val="24"/>
        </w:rPr>
      </w:pPr>
      <w:r w:rsidRPr="00C32C50">
        <w:rPr>
          <w:rFonts w:ascii="Cambria" w:hAnsi="Cambria"/>
          <w:bCs/>
          <w:iCs/>
          <w:sz w:val="24"/>
          <w:szCs w:val="24"/>
        </w:rPr>
        <w:t>4. Žákovi, který konal opravnou zkoušku, se na vysvědčení uvede datum poslední o</w:t>
      </w:r>
      <w:r w:rsidR="004E7EE6">
        <w:rPr>
          <w:rFonts w:ascii="Cambria" w:hAnsi="Cambria"/>
          <w:bCs/>
          <w:iCs/>
          <w:sz w:val="24"/>
          <w:szCs w:val="24"/>
        </w:rPr>
        <w:t>pravné zkoušky v daném pololetí</w:t>
      </w:r>
    </w:p>
    <w:p w:rsidR="00E52D2E" w:rsidRPr="00C32C50" w:rsidRDefault="00E52D2E" w:rsidP="00206F7D">
      <w:pPr>
        <w:jc w:val="both"/>
        <w:rPr>
          <w:rFonts w:ascii="Cambria" w:hAnsi="Cambria"/>
          <w:bCs/>
          <w:iCs/>
          <w:sz w:val="24"/>
          <w:szCs w:val="24"/>
        </w:rPr>
      </w:pPr>
      <w:r w:rsidRPr="00C32C50">
        <w:rPr>
          <w:rFonts w:ascii="Cambria" w:hAnsi="Cambria"/>
          <w:bCs/>
          <w:iCs/>
          <w:sz w:val="24"/>
          <w:szCs w:val="24"/>
        </w:rPr>
        <w:lastRenderedPageBreak/>
        <w:t>5. Třídní učitel zapíše do tř</w:t>
      </w:r>
      <w:r w:rsidR="00856CB4" w:rsidRPr="00C32C50">
        <w:rPr>
          <w:rFonts w:ascii="Cambria" w:hAnsi="Cambria"/>
          <w:bCs/>
          <w:iCs/>
          <w:sz w:val="24"/>
          <w:szCs w:val="24"/>
        </w:rPr>
        <w:t>ídního výkazu žákovi, který koná</w:t>
      </w:r>
      <w:r w:rsidRPr="00C32C50">
        <w:rPr>
          <w:rFonts w:ascii="Cambria" w:hAnsi="Cambria"/>
          <w:bCs/>
          <w:iCs/>
          <w:sz w:val="24"/>
          <w:szCs w:val="24"/>
        </w:rPr>
        <w:t xml:space="preserve"> opravnou zkoušku:</w:t>
      </w:r>
    </w:p>
    <w:p w:rsidR="00E52D2E" w:rsidRPr="00C32C50" w:rsidRDefault="00E52D2E" w:rsidP="00206F7D">
      <w:pPr>
        <w:jc w:val="both"/>
        <w:rPr>
          <w:rFonts w:ascii="Cambria" w:hAnsi="Cambria"/>
          <w:i/>
          <w:iCs/>
          <w:sz w:val="24"/>
          <w:szCs w:val="24"/>
          <w:u w:val="single"/>
        </w:rPr>
      </w:pPr>
    </w:p>
    <w:p w:rsidR="00E52D2E" w:rsidRPr="00C32C50" w:rsidRDefault="00E52D2E" w:rsidP="00206F7D">
      <w:pPr>
        <w:jc w:val="both"/>
        <w:rPr>
          <w:rFonts w:ascii="Cambria" w:hAnsi="Cambria"/>
          <w:i/>
          <w:iCs/>
          <w:sz w:val="24"/>
          <w:szCs w:val="24"/>
        </w:rPr>
      </w:pPr>
      <w:r w:rsidRPr="00C32C50">
        <w:rPr>
          <w:rFonts w:ascii="Cambria" w:hAnsi="Cambria"/>
          <w:i/>
          <w:iCs/>
          <w:sz w:val="24"/>
          <w:szCs w:val="24"/>
        </w:rPr>
        <w:t>Vykonání opravné zkoušky (třídní výkaz – poznámka)</w:t>
      </w:r>
    </w:p>
    <w:p w:rsidR="00E52D2E" w:rsidRPr="00C32C50" w:rsidRDefault="00E52D2E" w:rsidP="00206F7D">
      <w:pPr>
        <w:jc w:val="both"/>
        <w:rPr>
          <w:rFonts w:ascii="Cambria" w:hAnsi="Cambria"/>
          <w:i/>
          <w:iCs/>
          <w:sz w:val="24"/>
          <w:szCs w:val="24"/>
        </w:rPr>
      </w:pPr>
      <w:r w:rsidRPr="00C32C50">
        <w:rPr>
          <w:rFonts w:ascii="Cambria" w:hAnsi="Cambria"/>
          <w:i/>
          <w:iCs/>
          <w:sz w:val="24"/>
          <w:szCs w:val="24"/>
        </w:rPr>
        <w:t>Žák vykonal dne …… opravnou zkoušku z předmětu ………s prospěchem ……</w:t>
      </w:r>
      <w:proofErr w:type="gramStart"/>
      <w:r w:rsidRPr="00C32C50">
        <w:rPr>
          <w:rFonts w:ascii="Cambria" w:hAnsi="Cambria"/>
          <w:i/>
          <w:iCs/>
          <w:sz w:val="24"/>
          <w:szCs w:val="24"/>
        </w:rPr>
        <w:t>… .</w:t>
      </w:r>
      <w:proofErr w:type="gramEnd"/>
    </w:p>
    <w:p w:rsidR="00E52D2E" w:rsidRPr="00C32C50" w:rsidRDefault="00E52D2E" w:rsidP="00206F7D">
      <w:pPr>
        <w:jc w:val="both"/>
        <w:rPr>
          <w:rFonts w:ascii="Cambria" w:hAnsi="Cambria"/>
          <w:i/>
          <w:iCs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i/>
          <w:iCs/>
          <w:sz w:val="24"/>
          <w:szCs w:val="24"/>
        </w:rPr>
      </w:pPr>
      <w:r w:rsidRPr="00C32C50">
        <w:rPr>
          <w:rFonts w:ascii="Cambria" w:hAnsi="Cambria"/>
          <w:i/>
          <w:iCs/>
          <w:sz w:val="24"/>
          <w:szCs w:val="24"/>
        </w:rPr>
        <w:t>Nedostavení se k opravné zkoušce (třídní výkaz – poznámka)</w:t>
      </w:r>
    </w:p>
    <w:p w:rsidR="00E52D2E" w:rsidRPr="00C32C50" w:rsidRDefault="00E52D2E" w:rsidP="00206F7D">
      <w:pPr>
        <w:jc w:val="both"/>
        <w:rPr>
          <w:rFonts w:ascii="Cambria" w:hAnsi="Cambria"/>
          <w:i/>
          <w:iCs/>
          <w:sz w:val="24"/>
          <w:szCs w:val="24"/>
        </w:rPr>
      </w:pPr>
      <w:r w:rsidRPr="00C32C50">
        <w:rPr>
          <w:rFonts w:ascii="Cambria" w:hAnsi="Cambria"/>
          <w:i/>
          <w:iCs/>
          <w:sz w:val="24"/>
          <w:szCs w:val="24"/>
        </w:rPr>
        <w:t>Žák se bez řádné omluvy nedostavil k vykonání opravné zkoušky, čímž jeho prospěch v předmětu ……… zůstává nedostatečný</w:t>
      </w:r>
    </w:p>
    <w:p w:rsidR="0074789B" w:rsidRPr="00C32C50" w:rsidRDefault="0074789B" w:rsidP="00206F7D">
      <w:pPr>
        <w:jc w:val="both"/>
        <w:rPr>
          <w:rFonts w:ascii="Cambria" w:hAnsi="Cambria"/>
          <w:i/>
          <w:iCs/>
          <w:sz w:val="24"/>
          <w:szCs w:val="24"/>
        </w:rPr>
      </w:pPr>
    </w:p>
    <w:p w:rsidR="00CF3ACC" w:rsidRDefault="00CF3ACC" w:rsidP="00206F7D">
      <w:pPr>
        <w:jc w:val="both"/>
        <w:rPr>
          <w:rFonts w:ascii="Cambria" w:hAnsi="Cambria"/>
          <w:b/>
          <w:bCs/>
          <w:sz w:val="28"/>
          <w:szCs w:val="28"/>
        </w:rPr>
      </w:pPr>
    </w:p>
    <w:p w:rsidR="00E52D2E" w:rsidRPr="00FA22E1" w:rsidRDefault="00E52D2E" w:rsidP="00206F7D">
      <w:pPr>
        <w:jc w:val="both"/>
        <w:rPr>
          <w:rFonts w:ascii="Cambria" w:hAnsi="Cambria"/>
          <w:b/>
          <w:bCs/>
          <w:sz w:val="28"/>
          <w:szCs w:val="28"/>
        </w:rPr>
      </w:pPr>
      <w:r w:rsidRPr="00FA22E1">
        <w:rPr>
          <w:rFonts w:ascii="Cambria" w:hAnsi="Cambria"/>
          <w:b/>
          <w:bCs/>
          <w:sz w:val="28"/>
          <w:szCs w:val="28"/>
        </w:rPr>
        <w:t>Způsob hodnocení žáků se speciálními vzdělávacími potřebami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1. Způsob hodnocení a klasifikace žáka vychází ze znalosti příznaků postižení a uplatňuje se ve všech vyučovacích předmětech, ve kterých se projevuje postižení žáka, a na obou stupních základní školy.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2. Při způsobu hodnocení a klasifikaci žáků pedagogičtí pracovníci zvýrazňují motivační složku hodnocení, hodnotí jevy, které žák zvládl. Při hodnocení se doporučuje užívat různých forem hodnocení, např. bodové ohodnocení, hodnocení s uvedením počtu chyb apod.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3. Při klasifikaci žáků se doporučuje upřednostnit širší slovní hodnocení. Způsob hodnocení projedná třídní učitel a výchovný poradce s ostatními vyučujícími.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015BA2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4. Třídní učitel sdělí vhodným způsobem ostatním žákům ve třídě podstatu individuálního přístupu a způsobu hodnocení a klasifikace žáka.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Default="00FA22E1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Žák zařazený do zdravotní tělesné výchovy při částečném osvobození nebo při úlevách </w:t>
      </w:r>
      <w:r w:rsidR="00E52D2E" w:rsidRPr="00C32C50">
        <w:rPr>
          <w:rFonts w:ascii="Cambria" w:hAnsi="Cambria"/>
          <w:sz w:val="24"/>
          <w:szCs w:val="24"/>
        </w:rPr>
        <w:t>doporuč</w:t>
      </w:r>
      <w:r>
        <w:rPr>
          <w:rFonts w:ascii="Cambria" w:hAnsi="Cambria"/>
          <w:sz w:val="24"/>
          <w:szCs w:val="24"/>
        </w:rPr>
        <w:t>ených lékařem se klasifikuje v tělesné výchově s přihlédnutím k</w:t>
      </w:r>
      <w:r w:rsidR="007E2525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druhu</w:t>
      </w:r>
      <w:r w:rsidR="007E2525">
        <w:rPr>
          <w:rFonts w:ascii="Cambria" w:hAnsi="Cambria"/>
          <w:sz w:val="24"/>
          <w:szCs w:val="24"/>
        </w:rPr>
        <w:t xml:space="preserve"> a </w:t>
      </w:r>
      <w:r w:rsidR="00A61850">
        <w:rPr>
          <w:rFonts w:ascii="Cambria" w:hAnsi="Cambria"/>
          <w:sz w:val="24"/>
          <w:szCs w:val="24"/>
        </w:rPr>
        <w:t xml:space="preserve">stupni </w:t>
      </w:r>
      <w:r w:rsidR="00E52D2E" w:rsidRPr="00C32C50">
        <w:rPr>
          <w:rFonts w:ascii="Cambria" w:hAnsi="Cambria"/>
          <w:sz w:val="24"/>
          <w:szCs w:val="24"/>
        </w:rPr>
        <w:t>postižení i k jeho celkovému zdravotnímu stavu.</w:t>
      </w:r>
    </w:p>
    <w:p w:rsidR="00DC3BDB" w:rsidRDefault="00DC3BDB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</w:p>
    <w:p w:rsidR="00DC3BDB" w:rsidRDefault="00DC3BDB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  U hodnocen</w:t>
      </w:r>
      <w:r w:rsidR="004A7BDB">
        <w:rPr>
          <w:rFonts w:ascii="Cambria" w:hAnsi="Cambria"/>
          <w:sz w:val="24"/>
          <w:szCs w:val="24"/>
        </w:rPr>
        <w:t>í žáků cizinců je pedagog povin</w:t>
      </w:r>
      <w:r>
        <w:rPr>
          <w:rFonts w:ascii="Cambria" w:hAnsi="Cambria"/>
          <w:sz w:val="24"/>
          <w:szCs w:val="24"/>
        </w:rPr>
        <w:t>en zohledňovat jazykovou bariéru žáka</w:t>
      </w:r>
      <w:r w:rsidR="00015BA2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na žádost zákonných zástupců </w:t>
      </w:r>
      <w:r w:rsidR="00015BA2">
        <w:rPr>
          <w:rFonts w:ascii="Cambria" w:hAnsi="Cambria"/>
          <w:sz w:val="24"/>
          <w:szCs w:val="24"/>
        </w:rPr>
        <w:t xml:space="preserve">lze </w:t>
      </w:r>
      <w:r>
        <w:rPr>
          <w:rFonts w:ascii="Cambria" w:hAnsi="Cambria"/>
          <w:sz w:val="24"/>
          <w:szCs w:val="24"/>
        </w:rPr>
        <w:t>použít slovní nebo kombinované hodnocení</w:t>
      </w:r>
      <w:r w:rsidR="004A7BDB">
        <w:rPr>
          <w:rFonts w:ascii="Cambria" w:hAnsi="Cambria"/>
          <w:sz w:val="24"/>
          <w:szCs w:val="24"/>
        </w:rPr>
        <w:t>.</w:t>
      </w:r>
    </w:p>
    <w:p w:rsidR="00BE6059" w:rsidRDefault="00BE6059" w:rsidP="00206F7D">
      <w:pPr>
        <w:jc w:val="both"/>
        <w:rPr>
          <w:rFonts w:ascii="Cambria" w:hAnsi="Cambria"/>
          <w:b/>
          <w:sz w:val="24"/>
          <w:szCs w:val="24"/>
        </w:rPr>
      </w:pPr>
    </w:p>
    <w:p w:rsidR="00BE6059" w:rsidRPr="00015BA2" w:rsidRDefault="00BE6059" w:rsidP="00206F7D">
      <w:pPr>
        <w:jc w:val="both"/>
        <w:rPr>
          <w:rFonts w:ascii="Cambria" w:hAnsi="Cambria"/>
          <w:b/>
          <w:sz w:val="24"/>
          <w:szCs w:val="24"/>
        </w:rPr>
      </w:pPr>
    </w:p>
    <w:p w:rsidR="00DC3BDB" w:rsidRPr="00FA22E1" w:rsidRDefault="00FA22E1" w:rsidP="00206F7D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V. </w:t>
      </w:r>
      <w:r w:rsidR="00DC3BDB" w:rsidRPr="00FA22E1">
        <w:rPr>
          <w:rFonts w:ascii="Cambria" w:hAnsi="Cambria"/>
          <w:b/>
          <w:sz w:val="32"/>
          <w:szCs w:val="32"/>
        </w:rPr>
        <w:t>Závěrečná ustanovení</w:t>
      </w:r>
    </w:p>
    <w:p w:rsidR="00DC3BDB" w:rsidRDefault="00DC3BDB" w:rsidP="00206F7D">
      <w:pPr>
        <w:jc w:val="both"/>
        <w:rPr>
          <w:rFonts w:ascii="Cambria" w:hAnsi="Cambria"/>
          <w:sz w:val="24"/>
          <w:szCs w:val="24"/>
        </w:rPr>
      </w:pPr>
    </w:p>
    <w:p w:rsidR="00DC3BDB" w:rsidRDefault="00FA22E1" w:rsidP="00FA22E1">
      <w:pPr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DC3BDB">
        <w:rPr>
          <w:rFonts w:ascii="Cambria" w:hAnsi="Cambria"/>
          <w:sz w:val="24"/>
          <w:szCs w:val="24"/>
        </w:rPr>
        <w:t>e školním řádem jsou žáci seznamování na začátku školního roku</w:t>
      </w:r>
      <w:r>
        <w:rPr>
          <w:rFonts w:ascii="Cambria" w:hAnsi="Cambria"/>
          <w:sz w:val="24"/>
          <w:szCs w:val="24"/>
        </w:rPr>
        <w:t>.</w:t>
      </w:r>
      <w:r w:rsidR="00DC3BDB">
        <w:rPr>
          <w:rFonts w:ascii="Cambria" w:hAnsi="Cambria"/>
          <w:sz w:val="24"/>
          <w:szCs w:val="24"/>
        </w:rPr>
        <w:t xml:space="preserve"> </w:t>
      </w:r>
    </w:p>
    <w:p w:rsidR="00DC3BDB" w:rsidRDefault="00FA22E1" w:rsidP="00FA22E1">
      <w:pPr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Ž</w:t>
      </w:r>
      <w:r w:rsidR="00DC3BDB">
        <w:rPr>
          <w:rFonts w:ascii="Cambria" w:hAnsi="Cambria"/>
          <w:sz w:val="24"/>
          <w:szCs w:val="24"/>
        </w:rPr>
        <w:t>áci jsou poučeni o povinnosti dodržovat školní řád</w:t>
      </w:r>
      <w:r>
        <w:rPr>
          <w:rFonts w:ascii="Cambria" w:hAnsi="Cambria"/>
          <w:sz w:val="24"/>
          <w:szCs w:val="24"/>
        </w:rPr>
        <w:t>.</w:t>
      </w:r>
    </w:p>
    <w:p w:rsidR="00DC3BDB" w:rsidRDefault="00FA22E1" w:rsidP="00FA22E1">
      <w:pPr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Š</w:t>
      </w:r>
      <w:r w:rsidR="00DC3BDB">
        <w:rPr>
          <w:rFonts w:ascii="Cambria" w:hAnsi="Cambria"/>
          <w:sz w:val="24"/>
          <w:szCs w:val="24"/>
        </w:rPr>
        <w:t xml:space="preserve">kolní řád je </w:t>
      </w:r>
      <w:r w:rsidR="00D82117">
        <w:rPr>
          <w:rFonts w:ascii="Cambria" w:hAnsi="Cambria"/>
          <w:sz w:val="24"/>
          <w:szCs w:val="24"/>
        </w:rPr>
        <w:t>vyvěšen ve škole a na webových stránkách</w:t>
      </w:r>
      <w:r w:rsidR="00DC3BDB">
        <w:rPr>
          <w:rFonts w:ascii="Cambria" w:hAnsi="Cambria"/>
          <w:sz w:val="24"/>
          <w:szCs w:val="24"/>
        </w:rPr>
        <w:t xml:space="preserve"> školy</w:t>
      </w:r>
      <w:r>
        <w:rPr>
          <w:rFonts w:ascii="Cambria" w:hAnsi="Cambria"/>
          <w:sz w:val="24"/>
          <w:szCs w:val="24"/>
        </w:rPr>
        <w:t>.</w:t>
      </w:r>
    </w:p>
    <w:p w:rsidR="004E7EE6" w:rsidRDefault="004E7EE6" w:rsidP="004E7EE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4E7EE6" w:rsidRDefault="004E7EE6" w:rsidP="004E7EE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4E7EE6" w:rsidRDefault="004E7EE6" w:rsidP="004E7EE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4E7EE6" w:rsidRDefault="004E7EE6" w:rsidP="004E7EE6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 Drmoulu, dne1. 2. </w:t>
      </w:r>
      <w:proofErr w:type="gramStart"/>
      <w:r>
        <w:rPr>
          <w:rFonts w:ascii="Cambria" w:hAnsi="Cambria"/>
          <w:sz w:val="24"/>
          <w:szCs w:val="24"/>
        </w:rPr>
        <w:t>2018                                                                  Mgr.</w:t>
      </w:r>
      <w:proofErr w:type="gramEnd"/>
      <w:r>
        <w:rPr>
          <w:rFonts w:ascii="Cambria" w:hAnsi="Cambria"/>
          <w:sz w:val="24"/>
          <w:szCs w:val="24"/>
        </w:rPr>
        <w:t xml:space="preserve"> Alena </w:t>
      </w:r>
      <w:proofErr w:type="spellStart"/>
      <w:r>
        <w:rPr>
          <w:rFonts w:ascii="Cambria" w:hAnsi="Cambria"/>
          <w:sz w:val="24"/>
          <w:szCs w:val="24"/>
        </w:rPr>
        <w:t>Rubická</w:t>
      </w:r>
      <w:proofErr w:type="spellEnd"/>
    </w:p>
    <w:p w:rsidR="004E7EE6" w:rsidRDefault="004E7EE6" w:rsidP="004E7EE6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ředitelka školy</w:t>
      </w:r>
    </w:p>
    <w:p w:rsidR="004E7EE6" w:rsidRDefault="004E7EE6" w:rsidP="004E7EE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E52D2E" w:rsidRPr="00E52D2E" w:rsidRDefault="00E52D2E" w:rsidP="00E52D2E">
      <w:pPr>
        <w:rPr>
          <w:rFonts w:ascii="Calibri" w:hAnsi="Calibri"/>
          <w:sz w:val="24"/>
          <w:szCs w:val="24"/>
        </w:rPr>
      </w:pPr>
    </w:p>
    <w:p w:rsidR="00E52D2E" w:rsidRPr="008A1B97" w:rsidRDefault="00E52D2E" w:rsidP="00E52D2E">
      <w:pPr>
        <w:rPr>
          <w:b/>
          <w:bCs/>
          <w:sz w:val="22"/>
          <w:szCs w:val="22"/>
        </w:rPr>
      </w:pPr>
    </w:p>
    <w:p w:rsidR="00E52D2E" w:rsidRPr="008A1B97" w:rsidRDefault="00E52D2E" w:rsidP="00E52D2E">
      <w:pPr>
        <w:rPr>
          <w:b/>
          <w:bCs/>
          <w:sz w:val="22"/>
          <w:szCs w:val="22"/>
        </w:rPr>
      </w:pPr>
    </w:p>
    <w:p w:rsidR="009C3DAE" w:rsidRPr="000A1E9E" w:rsidRDefault="009C3DAE">
      <w:pPr>
        <w:shd w:val="clear" w:color="auto" w:fill="FFFFFF"/>
        <w:spacing w:line="266" w:lineRule="exact"/>
        <w:ind w:left="43"/>
        <w:rPr>
          <w:rFonts w:ascii="Calibri" w:hAnsi="Calibri"/>
          <w:sz w:val="32"/>
          <w:szCs w:val="24"/>
        </w:rPr>
      </w:pPr>
    </w:p>
    <w:sectPr w:rsidR="009C3DAE" w:rsidRPr="000A1E9E" w:rsidSect="00A06CE4">
      <w:footerReference w:type="default" r:id="rId9"/>
      <w:type w:val="continuous"/>
      <w:pgSz w:w="11909" w:h="16834"/>
      <w:pgMar w:top="1440" w:right="1505" w:bottom="720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CA" w:rsidRDefault="009831CA" w:rsidP="00AE3155">
      <w:r>
        <w:separator/>
      </w:r>
    </w:p>
  </w:endnote>
  <w:endnote w:type="continuationSeparator" w:id="0">
    <w:p w:rsidR="009831CA" w:rsidRDefault="009831CA" w:rsidP="00AE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6C" w:rsidRDefault="00DD786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5B04">
      <w:rPr>
        <w:noProof/>
      </w:rPr>
      <w:t>22</w:t>
    </w:r>
    <w:r>
      <w:rPr>
        <w:noProof/>
      </w:rPr>
      <w:fldChar w:fldCharType="end"/>
    </w:r>
  </w:p>
  <w:p w:rsidR="00DD786C" w:rsidRDefault="00DD78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CA" w:rsidRDefault="009831CA" w:rsidP="00AE3155">
      <w:r>
        <w:separator/>
      </w:r>
    </w:p>
  </w:footnote>
  <w:footnote w:type="continuationSeparator" w:id="0">
    <w:p w:rsidR="009831CA" w:rsidRDefault="009831CA" w:rsidP="00AE3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DDE"/>
    <w:multiLevelType w:val="hybridMultilevel"/>
    <w:tmpl w:val="B5CCE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96023"/>
    <w:multiLevelType w:val="hybridMultilevel"/>
    <w:tmpl w:val="112651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47C77"/>
    <w:multiLevelType w:val="hybridMultilevel"/>
    <w:tmpl w:val="61686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D7D37"/>
    <w:multiLevelType w:val="hybridMultilevel"/>
    <w:tmpl w:val="186AF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4E42"/>
    <w:multiLevelType w:val="hybridMultilevel"/>
    <w:tmpl w:val="E7540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97988"/>
    <w:multiLevelType w:val="hybridMultilevel"/>
    <w:tmpl w:val="559E0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64D2"/>
    <w:multiLevelType w:val="hybridMultilevel"/>
    <w:tmpl w:val="4CBA0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A447C"/>
    <w:multiLevelType w:val="hybridMultilevel"/>
    <w:tmpl w:val="FAEE3DAE"/>
    <w:lvl w:ilvl="0" w:tplc="04050013">
      <w:start w:val="1"/>
      <w:numFmt w:val="upperRoman"/>
      <w:lvlText w:val="%1."/>
      <w:lvlJc w:val="righ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1DB3EC9"/>
    <w:multiLevelType w:val="hybridMultilevel"/>
    <w:tmpl w:val="DE805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C45C0"/>
    <w:multiLevelType w:val="hybridMultilevel"/>
    <w:tmpl w:val="18AA9DC0"/>
    <w:lvl w:ilvl="0" w:tplc="389C042E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E77C3"/>
    <w:multiLevelType w:val="hybridMultilevel"/>
    <w:tmpl w:val="82CAE71A"/>
    <w:lvl w:ilvl="0" w:tplc="389C042E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8384A"/>
    <w:multiLevelType w:val="hybridMultilevel"/>
    <w:tmpl w:val="5EDE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83F5E"/>
    <w:multiLevelType w:val="hybridMultilevel"/>
    <w:tmpl w:val="565EE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456A7"/>
    <w:multiLevelType w:val="hybridMultilevel"/>
    <w:tmpl w:val="FA2C0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B3576"/>
    <w:multiLevelType w:val="hybridMultilevel"/>
    <w:tmpl w:val="ABDC8C16"/>
    <w:lvl w:ilvl="0" w:tplc="389C042E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608AD"/>
    <w:multiLevelType w:val="hybridMultilevel"/>
    <w:tmpl w:val="F9B08D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B1469"/>
    <w:multiLevelType w:val="hybridMultilevel"/>
    <w:tmpl w:val="70EC7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46C04"/>
    <w:multiLevelType w:val="hybridMultilevel"/>
    <w:tmpl w:val="65D4CF4C"/>
    <w:lvl w:ilvl="0" w:tplc="040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>
    <w:nsid w:val="32C85F2E"/>
    <w:multiLevelType w:val="hybridMultilevel"/>
    <w:tmpl w:val="6FC43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37F1F"/>
    <w:multiLevelType w:val="hybridMultilevel"/>
    <w:tmpl w:val="B62C2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72202"/>
    <w:multiLevelType w:val="hybridMultilevel"/>
    <w:tmpl w:val="6C8A40EC"/>
    <w:lvl w:ilvl="0" w:tplc="0DCEDCA6">
      <w:start w:val="1"/>
      <w:numFmt w:val="upperRoman"/>
      <w:lvlText w:val="%1."/>
      <w:lvlJc w:val="left"/>
      <w:pPr>
        <w:ind w:left="727" w:hanging="720"/>
      </w:pPr>
      <w:rPr>
        <w:rFonts w:hint="default"/>
        <w:b/>
        <w:color w:val="000000"/>
        <w:w w:val="85"/>
      </w:rPr>
    </w:lvl>
    <w:lvl w:ilvl="1" w:tplc="04050019" w:tentative="1">
      <w:start w:val="1"/>
      <w:numFmt w:val="lowerLetter"/>
      <w:lvlText w:val="%2."/>
      <w:lvlJc w:val="left"/>
      <w:pPr>
        <w:ind w:left="1087" w:hanging="360"/>
      </w:pPr>
    </w:lvl>
    <w:lvl w:ilvl="2" w:tplc="0405001B" w:tentative="1">
      <w:start w:val="1"/>
      <w:numFmt w:val="lowerRoman"/>
      <w:lvlText w:val="%3."/>
      <w:lvlJc w:val="right"/>
      <w:pPr>
        <w:ind w:left="1807" w:hanging="180"/>
      </w:pPr>
    </w:lvl>
    <w:lvl w:ilvl="3" w:tplc="0405000F" w:tentative="1">
      <w:start w:val="1"/>
      <w:numFmt w:val="decimal"/>
      <w:lvlText w:val="%4."/>
      <w:lvlJc w:val="left"/>
      <w:pPr>
        <w:ind w:left="2527" w:hanging="360"/>
      </w:pPr>
    </w:lvl>
    <w:lvl w:ilvl="4" w:tplc="04050019" w:tentative="1">
      <w:start w:val="1"/>
      <w:numFmt w:val="lowerLetter"/>
      <w:lvlText w:val="%5."/>
      <w:lvlJc w:val="left"/>
      <w:pPr>
        <w:ind w:left="3247" w:hanging="360"/>
      </w:pPr>
    </w:lvl>
    <w:lvl w:ilvl="5" w:tplc="0405001B" w:tentative="1">
      <w:start w:val="1"/>
      <w:numFmt w:val="lowerRoman"/>
      <w:lvlText w:val="%6."/>
      <w:lvlJc w:val="right"/>
      <w:pPr>
        <w:ind w:left="3967" w:hanging="180"/>
      </w:pPr>
    </w:lvl>
    <w:lvl w:ilvl="6" w:tplc="0405000F" w:tentative="1">
      <w:start w:val="1"/>
      <w:numFmt w:val="decimal"/>
      <w:lvlText w:val="%7."/>
      <w:lvlJc w:val="left"/>
      <w:pPr>
        <w:ind w:left="4687" w:hanging="360"/>
      </w:pPr>
    </w:lvl>
    <w:lvl w:ilvl="7" w:tplc="04050019" w:tentative="1">
      <w:start w:val="1"/>
      <w:numFmt w:val="lowerLetter"/>
      <w:lvlText w:val="%8."/>
      <w:lvlJc w:val="left"/>
      <w:pPr>
        <w:ind w:left="5407" w:hanging="360"/>
      </w:pPr>
    </w:lvl>
    <w:lvl w:ilvl="8" w:tplc="040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>
    <w:nsid w:val="45576C0D"/>
    <w:multiLevelType w:val="multilevel"/>
    <w:tmpl w:val="942A9226"/>
    <w:lvl w:ilvl="0">
      <w:start w:val="1"/>
      <w:numFmt w:val="decimal"/>
      <w:pStyle w:val="Paragrafaut"/>
      <w:lvlText w:val="§ %1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aut"/>
      <w:lvlText w:val="(%2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460C66"/>
    <w:multiLevelType w:val="hybridMultilevel"/>
    <w:tmpl w:val="BDC6E4BC"/>
    <w:lvl w:ilvl="0" w:tplc="389C042E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E4105"/>
    <w:multiLevelType w:val="hybridMultilevel"/>
    <w:tmpl w:val="C71E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713A8"/>
    <w:multiLevelType w:val="hybridMultilevel"/>
    <w:tmpl w:val="7E120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624CD"/>
    <w:multiLevelType w:val="hybridMultilevel"/>
    <w:tmpl w:val="0CEC364C"/>
    <w:lvl w:ilvl="0" w:tplc="389C042E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65909"/>
    <w:multiLevelType w:val="hybridMultilevel"/>
    <w:tmpl w:val="10AE6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4482B"/>
    <w:multiLevelType w:val="hybridMultilevel"/>
    <w:tmpl w:val="9C8E8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D26DD"/>
    <w:multiLevelType w:val="hybridMultilevel"/>
    <w:tmpl w:val="46AC9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11CC7"/>
    <w:multiLevelType w:val="hybridMultilevel"/>
    <w:tmpl w:val="63F63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A718E"/>
    <w:multiLevelType w:val="hybridMultilevel"/>
    <w:tmpl w:val="643CE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C16EB"/>
    <w:multiLevelType w:val="hybridMultilevel"/>
    <w:tmpl w:val="8EA4A7B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2034E10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w w:val="97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57322"/>
    <w:multiLevelType w:val="hybridMultilevel"/>
    <w:tmpl w:val="9BD25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86096"/>
    <w:multiLevelType w:val="hybridMultilevel"/>
    <w:tmpl w:val="5AFAA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13ABF"/>
    <w:multiLevelType w:val="hybridMultilevel"/>
    <w:tmpl w:val="D65E6236"/>
    <w:lvl w:ilvl="0" w:tplc="389C042E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44332"/>
    <w:multiLevelType w:val="hybridMultilevel"/>
    <w:tmpl w:val="47E0E8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32"/>
  </w:num>
  <w:num w:numId="5">
    <w:abstractNumId w:val="19"/>
  </w:num>
  <w:num w:numId="6">
    <w:abstractNumId w:val="23"/>
  </w:num>
  <w:num w:numId="7">
    <w:abstractNumId w:val="14"/>
  </w:num>
  <w:num w:numId="8">
    <w:abstractNumId w:val="15"/>
  </w:num>
  <w:num w:numId="9">
    <w:abstractNumId w:val="20"/>
  </w:num>
  <w:num w:numId="10">
    <w:abstractNumId w:val="7"/>
  </w:num>
  <w:num w:numId="11">
    <w:abstractNumId w:val="31"/>
  </w:num>
  <w:num w:numId="12">
    <w:abstractNumId w:val="0"/>
  </w:num>
  <w:num w:numId="13">
    <w:abstractNumId w:val="24"/>
  </w:num>
  <w:num w:numId="14">
    <w:abstractNumId w:val="26"/>
  </w:num>
  <w:num w:numId="15">
    <w:abstractNumId w:val="17"/>
  </w:num>
  <w:num w:numId="16">
    <w:abstractNumId w:val="5"/>
  </w:num>
  <w:num w:numId="17">
    <w:abstractNumId w:val="6"/>
  </w:num>
  <w:num w:numId="18">
    <w:abstractNumId w:val="3"/>
  </w:num>
  <w:num w:numId="19">
    <w:abstractNumId w:val="30"/>
  </w:num>
  <w:num w:numId="20">
    <w:abstractNumId w:val="18"/>
  </w:num>
  <w:num w:numId="21">
    <w:abstractNumId w:val="33"/>
  </w:num>
  <w:num w:numId="22">
    <w:abstractNumId w:val="11"/>
  </w:num>
  <w:num w:numId="23">
    <w:abstractNumId w:val="16"/>
  </w:num>
  <w:num w:numId="24">
    <w:abstractNumId w:val="2"/>
  </w:num>
  <w:num w:numId="25">
    <w:abstractNumId w:val="25"/>
  </w:num>
  <w:num w:numId="26">
    <w:abstractNumId w:val="10"/>
  </w:num>
  <w:num w:numId="27">
    <w:abstractNumId w:val="4"/>
  </w:num>
  <w:num w:numId="28">
    <w:abstractNumId w:val="9"/>
  </w:num>
  <w:num w:numId="29">
    <w:abstractNumId w:val="34"/>
  </w:num>
  <w:num w:numId="30">
    <w:abstractNumId w:val="8"/>
  </w:num>
  <w:num w:numId="31">
    <w:abstractNumId w:val="28"/>
  </w:num>
  <w:num w:numId="32">
    <w:abstractNumId w:val="27"/>
  </w:num>
  <w:num w:numId="33">
    <w:abstractNumId w:val="22"/>
  </w:num>
  <w:num w:numId="34">
    <w:abstractNumId w:val="13"/>
  </w:num>
  <w:num w:numId="35">
    <w:abstractNumId w:val="2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60"/>
    <w:rsid w:val="00005480"/>
    <w:rsid w:val="00015BA2"/>
    <w:rsid w:val="00027398"/>
    <w:rsid w:val="00054E97"/>
    <w:rsid w:val="00072AB4"/>
    <w:rsid w:val="00077534"/>
    <w:rsid w:val="00083EF8"/>
    <w:rsid w:val="0009087A"/>
    <w:rsid w:val="00093616"/>
    <w:rsid w:val="000A1E9E"/>
    <w:rsid w:val="000B0B10"/>
    <w:rsid w:val="000B42A4"/>
    <w:rsid w:val="000E5F11"/>
    <w:rsid w:val="000F3EAA"/>
    <w:rsid w:val="0011013A"/>
    <w:rsid w:val="00126AF0"/>
    <w:rsid w:val="00152F57"/>
    <w:rsid w:val="001739C3"/>
    <w:rsid w:val="00192424"/>
    <w:rsid w:val="001B5915"/>
    <w:rsid w:val="001C1422"/>
    <w:rsid w:val="0020654B"/>
    <w:rsid w:val="00206F7D"/>
    <w:rsid w:val="0023347A"/>
    <w:rsid w:val="00241F86"/>
    <w:rsid w:val="00280F7A"/>
    <w:rsid w:val="002B2308"/>
    <w:rsid w:val="002C01BE"/>
    <w:rsid w:val="002D2C1C"/>
    <w:rsid w:val="002D38B7"/>
    <w:rsid w:val="002F0782"/>
    <w:rsid w:val="002F1BEC"/>
    <w:rsid w:val="002F43F7"/>
    <w:rsid w:val="00305996"/>
    <w:rsid w:val="00330F48"/>
    <w:rsid w:val="00352974"/>
    <w:rsid w:val="00353AB1"/>
    <w:rsid w:val="0036424F"/>
    <w:rsid w:val="00376354"/>
    <w:rsid w:val="0038598B"/>
    <w:rsid w:val="003B1D27"/>
    <w:rsid w:val="003D2373"/>
    <w:rsid w:val="003E713A"/>
    <w:rsid w:val="003F351C"/>
    <w:rsid w:val="00414BED"/>
    <w:rsid w:val="00432E3D"/>
    <w:rsid w:val="004A1C83"/>
    <w:rsid w:val="004A7BDB"/>
    <w:rsid w:val="004B427B"/>
    <w:rsid w:val="004E6FE5"/>
    <w:rsid w:val="004E7EE6"/>
    <w:rsid w:val="00505E59"/>
    <w:rsid w:val="00535660"/>
    <w:rsid w:val="0054440D"/>
    <w:rsid w:val="00554865"/>
    <w:rsid w:val="00561DE8"/>
    <w:rsid w:val="005A2A7B"/>
    <w:rsid w:val="005B7CD4"/>
    <w:rsid w:val="005C728A"/>
    <w:rsid w:val="005E28F9"/>
    <w:rsid w:val="005E6C0D"/>
    <w:rsid w:val="005F5398"/>
    <w:rsid w:val="006104BC"/>
    <w:rsid w:val="0062364F"/>
    <w:rsid w:val="00626A29"/>
    <w:rsid w:val="00676E0A"/>
    <w:rsid w:val="006A752E"/>
    <w:rsid w:val="006B7FBA"/>
    <w:rsid w:val="006D37B4"/>
    <w:rsid w:val="007465C4"/>
    <w:rsid w:val="0074789B"/>
    <w:rsid w:val="00767258"/>
    <w:rsid w:val="007C4A99"/>
    <w:rsid w:val="007E2525"/>
    <w:rsid w:val="00802C81"/>
    <w:rsid w:val="008031A9"/>
    <w:rsid w:val="00811075"/>
    <w:rsid w:val="00825FA8"/>
    <w:rsid w:val="00827AA7"/>
    <w:rsid w:val="00837158"/>
    <w:rsid w:val="00837754"/>
    <w:rsid w:val="00841532"/>
    <w:rsid w:val="00850D95"/>
    <w:rsid w:val="00856CB4"/>
    <w:rsid w:val="00860655"/>
    <w:rsid w:val="0089470F"/>
    <w:rsid w:val="008D159A"/>
    <w:rsid w:val="00914A80"/>
    <w:rsid w:val="009151BB"/>
    <w:rsid w:val="0094022F"/>
    <w:rsid w:val="00953620"/>
    <w:rsid w:val="00981F80"/>
    <w:rsid w:val="009831CA"/>
    <w:rsid w:val="009C015C"/>
    <w:rsid w:val="009C3DAE"/>
    <w:rsid w:val="009D0EFF"/>
    <w:rsid w:val="009D1A72"/>
    <w:rsid w:val="00A06CE4"/>
    <w:rsid w:val="00A61850"/>
    <w:rsid w:val="00A746B0"/>
    <w:rsid w:val="00A86995"/>
    <w:rsid w:val="00A94B73"/>
    <w:rsid w:val="00AD5E5C"/>
    <w:rsid w:val="00AE3155"/>
    <w:rsid w:val="00AF3EB8"/>
    <w:rsid w:val="00AF4910"/>
    <w:rsid w:val="00AF55F4"/>
    <w:rsid w:val="00B15FAD"/>
    <w:rsid w:val="00B64264"/>
    <w:rsid w:val="00B970C2"/>
    <w:rsid w:val="00BE38F7"/>
    <w:rsid w:val="00BE6059"/>
    <w:rsid w:val="00C32C50"/>
    <w:rsid w:val="00C424A7"/>
    <w:rsid w:val="00CD2AA5"/>
    <w:rsid w:val="00CF3ACC"/>
    <w:rsid w:val="00D3274E"/>
    <w:rsid w:val="00D339FC"/>
    <w:rsid w:val="00D575E2"/>
    <w:rsid w:val="00D81E2D"/>
    <w:rsid w:val="00D82117"/>
    <w:rsid w:val="00D86FB9"/>
    <w:rsid w:val="00D921D9"/>
    <w:rsid w:val="00D9482D"/>
    <w:rsid w:val="00DA192D"/>
    <w:rsid w:val="00DC3BDB"/>
    <w:rsid w:val="00DD786C"/>
    <w:rsid w:val="00E2435D"/>
    <w:rsid w:val="00E24551"/>
    <w:rsid w:val="00E52D2E"/>
    <w:rsid w:val="00E667C4"/>
    <w:rsid w:val="00E9760B"/>
    <w:rsid w:val="00EA7E0F"/>
    <w:rsid w:val="00EB6BF3"/>
    <w:rsid w:val="00EC20ED"/>
    <w:rsid w:val="00F11390"/>
    <w:rsid w:val="00F21D5A"/>
    <w:rsid w:val="00F25888"/>
    <w:rsid w:val="00F4251A"/>
    <w:rsid w:val="00F45935"/>
    <w:rsid w:val="00F45B04"/>
    <w:rsid w:val="00F86F7F"/>
    <w:rsid w:val="00FA22E1"/>
    <w:rsid w:val="00FA3F4C"/>
    <w:rsid w:val="00FC1F38"/>
    <w:rsid w:val="00FD4F83"/>
    <w:rsid w:val="00FE3719"/>
    <w:rsid w:val="00FE4A99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83775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2D2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2D2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2D2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37754"/>
    <w:rPr>
      <w:rFonts w:ascii="Times New Roman" w:hAnsi="Times New Roman"/>
      <w:b/>
      <w:bCs/>
      <w:sz w:val="24"/>
      <w:szCs w:val="24"/>
    </w:rPr>
  </w:style>
  <w:style w:type="character" w:customStyle="1" w:styleId="tucne">
    <w:name w:val="tucne"/>
    <w:basedOn w:val="Standardnpsmoodstavce"/>
    <w:rsid w:val="000A1E9E"/>
  </w:style>
  <w:style w:type="character" w:customStyle="1" w:styleId="Nadpis2Char">
    <w:name w:val="Nadpis 2 Char"/>
    <w:link w:val="Nadpis2"/>
    <w:uiPriority w:val="9"/>
    <w:semiHidden/>
    <w:rsid w:val="00E52D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52D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52D2E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E52D2E"/>
    <w:pPr>
      <w:widowControl/>
      <w:autoSpaceDE/>
      <w:autoSpaceDN/>
      <w:adjustRightInd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E52D2E"/>
    <w:rPr>
      <w:rFonts w:ascii="Times New Roman" w:hAnsi="Times New Roman"/>
      <w:b/>
      <w:bCs/>
      <w:sz w:val="24"/>
      <w:szCs w:val="24"/>
    </w:rPr>
  </w:style>
  <w:style w:type="paragraph" w:customStyle="1" w:styleId="Paragrafaut">
    <w:name w:val="Paragraf aut"/>
    <w:basedOn w:val="Normln"/>
    <w:rsid w:val="00E52D2E"/>
    <w:pPr>
      <w:keepNext/>
      <w:widowControl/>
      <w:numPr>
        <w:numId w:val="3"/>
      </w:numPr>
      <w:autoSpaceDE/>
      <w:autoSpaceDN/>
      <w:adjustRightInd/>
      <w:spacing w:before="240"/>
      <w:jc w:val="center"/>
      <w:outlineLvl w:val="4"/>
    </w:pPr>
    <w:rPr>
      <w:rFonts w:ascii="Times New Roman" w:hAnsi="Times New Roman" w:cs="Times New Roman"/>
      <w:sz w:val="24"/>
    </w:rPr>
  </w:style>
  <w:style w:type="paragraph" w:customStyle="1" w:styleId="Odstavecaut">
    <w:name w:val="Odstavec aut"/>
    <w:basedOn w:val="Normln"/>
    <w:rsid w:val="00E52D2E"/>
    <w:pPr>
      <w:widowControl/>
      <w:numPr>
        <w:ilvl w:val="1"/>
        <w:numId w:val="3"/>
      </w:numPr>
      <w:autoSpaceDE/>
      <w:autoSpaceDN/>
      <w:adjustRightInd/>
      <w:spacing w:before="120"/>
      <w:jc w:val="both"/>
    </w:pPr>
    <w:rPr>
      <w:rFonts w:ascii="Times New Roman" w:hAnsi="Times New Roman" w:cs="Times New Roman"/>
      <w:sz w:val="24"/>
    </w:rPr>
  </w:style>
  <w:style w:type="paragraph" w:customStyle="1" w:styleId="Psmeno">
    <w:name w:val="Písmeno"/>
    <w:basedOn w:val="Normln"/>
    <w:rsid w:val="00E52D2E"/>
    <w:pPr>
      <w:widowControl/>
      <w:numPr>
        <w:ilvl w:val="12"/>
      </w:numPr>
      <w:autoSpaceDE/>
      <w:autoSpaceDN/>
      <w:adjustRightInd/>
      <w:ind w:left="284" w:hanging="284"/>
      <w:jc w:val="both"/>
    </w:pPr>
    <w:rPr>
      <w:rFonts w:ascii="Times New Roman" w:hAnsi="Times New Roman" w:cs="Times New Roman"/>
      <w:color w:val="000000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AE31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E3155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AE31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3155"/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9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3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83775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2D2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2D2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2D2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37754"/>
    <w:rPr>
      <w:rFonts w:ascii="Times New Roman" w:hAnsi="Times New Roman"/>
      <w:b/>
      <w:bCs/>
      <w:sz w:val="24"/>
      <w:szCs w:val="24"/>
    </w:rPr>
  </w:style>
  <w:style w:type="character" w:customStyle="1" w:styleId="tucne">
    <w:name w:val="tucne"/>
    <w:basedOn w:val="Standardnpsmoodstavce"/>
    <w:rsid w:val="000A1E9E"/>
  </w:style>
  <w:style w:type="character" w:customStyle="1" w:styleId="Nadpis2Char">
    <w:name w:val="Nadpis 2 Char"/>
    <w:link w:val="Nadpis2"/>
    <w:uiPriority w:val="9"/>
    <w:semiHidden/>
    <w:rsid w:val="00E52D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52D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52D2E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E52D2E"/>
    <w:pPr>
      <w:widowControl/>
      <w:autoSpaceDE/>
      <w:autoSpaceDN/>
      <w:adjustRightInd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E52D2E"/>
    <w:rPr>
      <w:rFonts w:ascii="Times New Roman" w:hAnsi="Times New Roman"/>
      <w:b/>
      <w:bCs/>
      <w:sz w:val="24"/>
      <w:szCs w:val="24"/>
    </w:rPr>
  </w:style>
  <w:style w:type="paragraph" w:customStyle="1" w:styleId="Paragrafaut">
    <w:name w:val="Paragraf aut"/>
    <w:basedOn w:val="Normln"/>
    <w:rsid w:val="00E52D2E"/>
    <w:pPr>
      <w:keepNext/>
      <w:widowControl/>
      <w:numPr>
        <w:numId w:val="3"/>
      </w:numPr>
      <w:autoSpaceDE/>
      <w:autoSpaceDN/>
      <w:adjustRightInd/>
      <w:spacing w:before="240"/>
      <w:jc w:val="center"/>
      <w:outlineLvl w:val="4"/>
    </w:pPr>
    <w:rPr>
      <w:rFonts w:ascii="Times New Roman" w:hAnsi="Times New Roman" w:cs="Times New Roman"/>
      <w:sz w:val="24"/>
    </w:rPr>
  </w:style>
  <w:style w:type="paragraph" w:customStyle="1" w:styleId="Odstavecaut">
    <w:name w:val="Odstavec aut"/>
    <w:basedOn w:val="Normln"/>
    <w:rsid w:val="00E52D2E"/>
    <w:pPr>
      <w:widowControl/>
      <w:numPr>
        <w:ilvl w:val="1"/>
        <w:numId w:val="3"/>
      </w:numPr>
      <w:autoSpaceDE/>
      <w:autoSpaceDN/>
      <w:adjustRightInd/>
      <w:spacing w:before="120"/>
      <w:jc w:val="both"/>
    </w:pPr>
    <w:rPr>
      <w:rFonts w:ascii="Times New Roman" w:hAnsi="Times New Roman" w:cs="Times New Roman"/>
      <w:sz w:val="24"/>
    </w:rPr>
  </w:style>
  <w:style w:type="paragraph" w:customStyle="1" w:styleId="Psmeno">
    <w:name w:val="Písmeno"/>
    <w:basedOn w:val="Normln"/>
    <w:rsid w:val="00E52D2E"/>
    <w:pPr>
      <w:widowControl/>
      <w:numPr>
        <w:ilvl w:val="12"/>
      </w:numPr>
      <w:autoSpaceDE/>
      <w:autoSpaceDN/>
      <w:adjustRightInd/>
      <w:ind w:left="284" w:hanging="284"/>
      <w:jc w:val="both"/>
    </w:pPr>
    <w:rPr>
      <w:rFonts w:ascii="Times New Roman" w:hAnsi="Times New Roman" w:cs="Times New Roman"/>
      <w:color w:val="000000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AE31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E3155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AE31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3155"/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9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3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18ED-8EA4-4826-8C70-E008E5A3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6431</Words>
  <Characters>37949</Characters>
  <Application>Microsoft Office Word</Application>
  <DocSecurity>0</DocSecurity>
  <Lines>316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Hornáková</cp:lastModifiedBy>
  <cp:revision>3</cp:revision>
  <cp:lastPrinted>2019-10-10T09:04:00Z</cp:lastPrinted>
  <dcterms:created xsi:type="dcterms:W3CDTF">2018-03-07T19:03:00Z</dcterms:created>
  <dcterms:modified xsi:type="dcterms:W3CDTF">2019-10-10T09:07:00Z</dcterms:modified>
</cp:coreProperties>
</file>